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60D1B" w14:textId="77777777" w:rsidR="00A20A4A" w:rsidRPr="00A20A4A" w:rsidRDefault="00A20A4A" w:rsidP="007F1342">
      <w:pPr>
        <w:spacing w:line="240" w:lineRule="auto"/>
        <w:contextualSpacing/>
        <w:jc w:val="center"/>
        <w:rPr>
          <w:rFonts w:ascii="Sella Regular" w:eastAsia="Calibri" w:hAnsi="Sella Regular" w:cs="Sella Regular"/>
          <w:b/>
          <w:snapToGrid/>
          <w:color w:val="auto"/>
        </w:rPr>
      </w:pPr>
      <w:bookmarkStart w:id="0" w:name="_Hlk120543191"/>
      <w:r w:rsidRPr="00A20A4A">
        <w:rPr>
          <w:rFonts w:ascii="Sella Regular" w:eastAsia="Calibri" w:hAnsi="Sella Regular" w:cs="Sella Regular"/>
          <w:b/>
          <w:snapToGrid/>
          <w:color w:val="auto"/>
        </w:rPr>
        <w:t>INFORMATIVA SUL TRATTAMENTO DEI DATI PERSONALI</w:t>
      </w:r>
    </w:p>
    <w:p w14:paraId="16D1C22B" w14:textId="77777777" w:rsidR="00A20A4A" w:rsidRPr="00A20A4A" w:rsidRDefault="00A20A4A" w:rsidP="007F1342">
      <w:pPr>
        <w:spacing w:line="240" w:lineRule="auto"/>
        <w:contextualSpacing/>
        <w:jc w:val="center"/>
        <w:rPr>
          <w:rFonts w:ascii="Sella Regular" w:eastAsia="Calibri" w:hAnsi="Sella Regular" w:cs="Sella Regular"/>
          <w:b/>
          <w:snapToGrid/>
          <w:color w:val="auto"/>
        </w:rPr>
      </w:pPr>
      <w:r w:rsidRPr="00A20A4A">
        <w:rPr>
          <w:rFonts w:ascii="Sella Regular" w:eastAsia="Calibri" w:hAnsi="Sella Regular" w:cs="Sella Regular"/>
          <w:b/>
          <w:snapToGrid/>
          <w:color w:val="auto"/>
        </w:rPr>
        <w:t>(ARTT. 13 E 14 REGOLAMENTO UE 2016/679 di seguito “Regolamento”)</w:t>
      </w:r>
    </w:p>
    <w:bookmarkEnd w:id="0"/>
    <w:p w14:paraId="3FE07334" w14:textId="77777777" w:rsidR="00A20A4A" w:rsidRPr="00A20A4A" w:rsidRDefault="00A20A4A" w:rsidP="007F1342">
      <w:pPr>
        <w:autoSpaceDE w:val="0"/>
        <w:autoSpaceDN w:val="0"/>
        <w:adjustRightInd w:val="0"/>
        <w:spacing w:after="0" w:line="240" w:lineRule="auto"/>
        <w:jc w:val="both"/>
        <w:rPr>
          <w:rFonts w:ascii="Sella Regular" w:eastAsia="Calibri" w:hAnsi="Sella Regular" w:cs="Sella Regular"/>
          <w:snapToGrid/>
          <w:color w:val="auto"/>
        </w:rPr>
      </w:pPr>
    </w:p>
    <w:p w14:paraId="469232E1" w14:textId="77777777" w:rsidR="006D41F0" w:rsidRDefault="006D41F0" w:rsidP="00C27D5D">
      <w:pPr>
        <w:shd w:val="clear" w:color="auto" w:fill="FFFFFF"/>
        <w:jc w:val="both"/>
        <w:textAlignment w:val="baseline"/>
        <w:rPr>
          <w:rFonts w:ascii="Sella Regular" w:eastAsia="Times New Roman" w:hAnsi="Sella Regular" w:cs="Sella Regular"/>
          <w:color w:val="000000"/>
          <w:lang w:eastAsia="it-IT"/>
        </w:rPr>
      </w:pPr>
    </w:p>
    <w:p w14:paraId="04D65C49" w14:textId="552D513B" w:rsidR="00C27D5D" w:rsidRPr="007D6EF3" w:rsidRDefault="00C27D5D" w:rsidP="00C27D5D">
      <w:pPr>
        <w:shd w:val="clear" w:color="auto" w:fill="FFFFFF"/>
        <w:jc w:val="both"/>
        <w:textAlignment w:val="baseline"/>
        <w:rPr>
          <w:rFonts w:ascii="Sella Regular" w:eastAsia="Times New Roman" w:hAnsi="Sella Regular" w:cs="Sella Regular"/>
          <w:color w:val="000000"/>
          <w:lang w:eastAsia="it-IT"/>
        </w:rPr>
      </w:pPr>
      <w:r w:rsidRPr="007D6EF3">
        <w:rPr>
          <w:rFonts w:ascii="Sella Regular" w:eastAsia="Times New Roman" w:hAnsi="Sella Regular" w:cs="Sella Regular"/>
          <w:color w:val="000000"/>
          <w:lang w:eastAsia="it-IT"/>
        </w:rPr>
        <w:t>Egr. Sig/Gemt.ma Sig.a</w:t>
      </w:r>
    </w:p>
    <w:p w14:paraId="2CDF4290" w14:textId="77777777" w:rsidR="00A20A4A" w:rsidRDefault="00A20A4A" w:rsidP="007F1342">
      <w:pPr>
        <w:autoSpaceDE w:val="0"/>
        <w:autoSpaceDN w:val="0"/>
        <w:adjustRightInd w:val="0"/>
        <w:spacing w:after="120" w:line="240" w:lineRule="auto"/>
        <w:jc w:val="both"/>
        <w:rPr>
          <w:rFonts w:ascii="Sella Regular" w:eastAsia="Calibri" w:hAnsi="Sella Regular" w:cs="Sella Regular"/>
          <w:snapToGrid/>
          <w:color w:val="auto"/>
        </w:rPr>
      </w:pPr>
      <w:r w:rsidRPr="00A20A4A">
        <w:rPr>
          <w:rFonts w:ascii="Sella Regular" w:eastAsia="Calibri" w:hAnsi="Sella Regular" w:cs="Sella Regular"/>
          <w:snapToGrid/>
          <w:color w:val="auto"/>
        </w:rPr>
        <w:t>in questo documento La informiamo riguardo le caratteristiche del trattamento dei Suoi dati personali ai sensi degli artt. 13 e 14 del Regolamento.</w:t>
      </w:r>
    </w:p>
    <w:p w14:paraId="1C862FC3" w14:textId="77777777" w:rsidR="00E27F9E" w:rsidRPr="00A20A4A" w:rsidRDefault="00E27F9E" w:rsidP="007F1342">
      <w:pPr>
        <w:autoSpaceDE w:val="0"/>
        <w:autoSpaceDN w:val="0"/>
        <w:adjustRightInd w:val="0"/>
        <w:spacing w:after="120" w:line="240" w:lineRule="auto"/>
        <w:jc w:val="both"/>
        <w:rPr>
          <w:rFonts w:ascii="Sella Regular" w:eastAsia="Calibri" w:hAnsi="Sella Regular" w:cs="Sella Regular"/>
          <w:snapToGrid/>
          <w:color w:val="auto"/>
        </w:rPr>
      </w:pPr>
    </w:p>
    <w:p w14:paraId="0C094EC1" w14:textId="604FC84F" w:rsidR="00A20A4A" w:rsidRPr="00A20A4A" w:rsidRDefault="00A20A4A" w:rsidP="007F1342">
      <w:pPr>
        <w:autoSpaceDE w:val="0"/>
        <w:autoSpaceDN w:val="0"/>
        <w:adjustRightInd w:val="0"/>
        <w:spacing w:after="120" w:line="240" w:lineRule="auto"/>
        <w:jc w:val="both"/>
        <w:rPr>
          <w:rFonts w:ascii="Sella Regular" w:eastAsia="Calibri" w:hAnsi="Sella Regular" w:cs="Sella Regular"/>
          <w:snapToGrid/>
          <w:color w:val="auto"/>
        </w:rPr>
      </w:pPr>
      <w:r w:rsidRPr="00A20A4A">
        <w:rPr>
          <w:rFonts w:ascii="Sella Regular" w:eastAsia="Calibri" w:hAnsi="Sella Regular" w:cs="Sella Regular"/>
          <w:snapToGrid/>
          <w:color w:val="auto"/>
        </w:rPr>
        <w:t>In particolare, sono qui fornite informazioni su:</w:t>
      </w:r>
    </w:p>
    <w:p w14:paraId="5C1EFDAE" w14:textId="77777777" w:rsidR="00A20A4A" w:rsidRPr="00A20A4A" w:rsidRDefault="00A20A4A" w:rsidP="007F1342">
      <w:pPr>
        <w:numPr>
          <w:ilvl w:val="0"/>
          <w:numId w:val="29"/>
        </w:numPr>
        <w:suppressAutoHyphens/>
        <w:autoSpaceDE w:val="0"/>
        <w:autoSpaceDN w:val="0"/>
        <w:adjustRightInd w:val="0"/>
        <w:spacing w:after="120" w:line="240" w:lineRule="auto"/>
        <w:contextualSpacing/>
        <w:jc w:val="both"/>
        <w:rPr>
          <w:rFonts w:ascii="Sella Regular" w:eastAsia="Times New Roman" w:hAnsi="Sella Regular" w:cs="Sella Regular"/>
          <w:snapToGrid/>
          <w:color w:val="auto"/>
          <w:lang w:eastAsia="ar-SA"/>
        </w:rPr>
      </w:pPr>
      <w:r w:rsidRPr="00A20A4A">
        <w:rPr>
          <w:rFonts w:ascii="Sella Regular" w:eastAsia="Times New Roman" w:hAnsi="Sella Regular" w:cs="Sella Regular"/>
          <w:snapToGrid/>
          <w:color w:val="auto"/>
          <w:lang w:eastAsia="ar-SA"/>
        </w:rPr>
        <w:t>Chi è il Titolare del trattamento dei dati?</w:t>
      </w:r>
    </w:p>
    <w:p w14:paraId="2BF6E590" w14:textId="77777777" w:rsidR="00A20A4A" w:rsidRPr="00A20A4A" w:rsidRDefault="00A20A4A" w:rsidP="007F1342">
      <w:pPr>
        <w:numPr>
          <w:ilvl w:val="0"/>
          <w:numId w:val="29"/>
        </w:numPr>
        <w:suppressAutoHyphens/>
        <w:autoSpaceDE w:val="0"/>
        <w:autoSpaceDN w:val="0"/>
        <w:adjustRightInd w:val="0"/>
        <w:spacing w:after="120" w:line="240" w:lineRule="auto"/>
        <w:contextualSpacing/>
        <w:jc w:val="both"/>
        <w:rPr>
          <w:rFonts w:ascii="Sella Regular" w:eastAsia="Times New Roman" w:hAnsi="Sella Regular" w:cs="Sella Regular"/>
          <w:snapToGrid/>
          <w:color w:val="auto"/>
          <w:lang w:eastAsia="ar-SA"/>
        </w:rPr>
      </w:pPr>
      <w:r w:rsidRPr="00A20A4A">
        <w:rPr>
          <w:rFonts w:ascii="Sella Regular" w:eastAsia="Times New Roman" w:hAnsi="Sella Regular" w:cs="Sella Regular"/>
          <w:snapToGrid/>
          <w:color w:val="auto"/>
          <w:lang w:eastAsia="ar-SA"/>
        </w:rPr>
        <w:t>Come contattare il Responsabile della protezione dei dati?</w:t>
      </w:r>
    </w:p>
    <w:p w14:paraId="39D187A0" w14:textId="77777777" w:rsidR="00A20A4A" w:rsidRPr="00A20A4A" w:rsidRDefault="00A20A4A" w:rsidP="007F1342">
      <w:pPr>
        <w:numPr>
          <w:ilvl w:val="0"/>
          <w:numId w:val="29"/>
        </w:numPr>
        <w:suppressAutoHyphens/>
        <w:autoSpaceDE w:val="0"/>
        <w:autoSpaceDN w:val="0"/>
        <w:adjustRightInd w:val="0"/>
        <w:spacing w:after="120" w:line="240" w:lineRule="auto"/>
        <w:contextualSpacing/>
        <w:jc w:val="both"/>
        <w:rPr>
          <w:rFonts w:ascii="Sella Regular" w:eastAsia="Times New Roman" w:hAnsi="Sella Regular" w:cs="Sella Regular"/>
          <w:snapToGrid/>
          <w:color w:val="auto"/>
          <w:lang w:eastAsia="ar-SA"/>
        </w:rPr>
      </w:pPr>
      <w:r w:rsidRPr="00A20A4A">
        <w:rPr>
          <w:rFonts w:ascii="Sella Regular" w:eastAsia="Times New Roman" w:hAnsi="Sella Regular" w:cs="Sella Regular"/>
          <w:snapToGrid/>
          <w:color w:val="auto"/>
          <w:lang w:eastAsia="ar-SA"/>
        </w:rPr>
        <w:t>Quali sono le categorie di dati trattate?</w:t>
      </w:r>
    </w:p>
    <w:p w14:paraId="364CD573" w14:textId="77777777" w:rsidR="00A20A4A" w:rsidRPr="00A20A4A" w:rsidRDefault="00A20A4A" w:rsidP="007F1342">
      <w:pPr>
        <w:numPr>
          <w:ilvl w:val="0"/>
          <w:numId w:val="29"/>
        </w:numPr>
        <w:suppressAutoHyphens/>
        <w:autoSpaceDE w:val="0"/>
        <w:autoSpaceDN w:val="0"/>
        <w:adjustRightInd w:val="0"/>
        <w:spacing w:after="120" w:line="240" w:lineRule="auto"/>
        <w:contextualSpacing/>
        <w:jc w:val="both"/>
        <w:rPr>
          <w:rFonts w:ascii="Sella Regular" w:eastAsia="Times New Roman" w:hAnsi="Sella Regular" w:cs="Sella Regular"/>
          <w:snapToGrid/>
          <w:color w:val="auto"/>
          <w:lang w:eastAsia="ar-SA"/>
        </w:rPr>
      </w:pPr>
      <w:r w:rsidRPr="00A20A4A">
        <w:rPr>
          <w:rFonts w:ascii="Sella Regular" w:eastAsia="Times New Roman" w:hAnsi="Sella Regular" w:cs="Sella Regular"/>
          <w:snapToGrid/>
          <w:color w:val="auto"/>
          <w:lang w:eastAsia="ar-SA"/>
        </w:rPr>
        <w:t>Quali sono le fonti dei dati personali?</w:t>
      </w:r>
    </w:p>
    <w:p w14:paraId="3CA56BD4" w14:textId="77777777" w:rsidR="00A20A4A" w:rsidRPr="00A20A4A" w:rsidRDefault="00A20A4A" w:rsidP="007F1342">
      <w:pPr>
        <w:numPr>
          <w:ilvl w:val="0"/>
          <w:numId w:val="29"/>
        </w:numPr>
        <w:suppressAutoHyphens/>
        <w:autoSpaceDE w:val="0"/>
        <w:autoSpaceDN w:val="0"/>
        <w:adjustRightInd w:val="0"/>
        <w:spacing w:after="120" w:line="240" w:lineRule="auto"/>
        <w:contextualSpacing/>
        <w:jc w:val="both"/>
        <w:rPr>
          <w:rFonts w:ascii="Sella Regular" w:eastAsia="Times New Roman" w:hAnsi="Sella Regular" w:cs="Sella Regular"/>
          <w:snapToGrid/>
          <w:color w:val="auto"/>
          <w:lang w:eastAsia="ar-SA"/>
        </w:rPr>
      </w:pPr>
      <w:r w:rsidRPr="00A20A4A">
        <w:rPr>
          <w:rFonts w:ascii="Sella Regular" w:eastAsia="Times New Roman" w:hAnsi="Sella Regular" w:cs="Sella Regular"/>
          <w:snapToGrid/>
          <w:color w:val="auto"/>
          <w:lang w:eastAsia="ar-SA"/>
        </w:rPr>
        <w:t>Su quali basi giuridiche e per quali finalità l’Azienda tratta i dati personali dell’interessato?</w:t>
      </w:r>
    </w:p>
    <w:p w14:paraId="31266FB2" w14:textId="77777777" w:rsidR="00A20A4A" w:rsidRPr="00A20A4A" w:rsidRDefault="00A20A4A" w:rsidP="007F1342">
      <w:pPr>
        <w:numPr>
          <w:ilvl w:val="0"/>
          <w:numId w:val="29"/>
        </w:numPr>
        <w:suppressAutoHyphens/>
        <w:autoSpaceDE w:val="0"/>
        <w:autoSpaceDN w:val="0"/>
        <w:adjustRightInd w:val="0"/>
        <w:spacing w:after="120" w:line="240" w:lineRule="auto"/>
        <w:contextualSpacing/>
        <w:jc w:val="both"/>
        <w:rPr>
          <w:rFonts w:ascii="Sella Regular" w:eastAsia="Times New Roman" w:hAnsi="Sella Regular" w:cs="Sella Regular"/>
          <w:snapToGrid/>
          <w:color w:val="auto"/>
          <w:lang w:eastAsia="ar-SA"/>
        </w:rPr>
      </w:pPr>
      <w:r w:rsidRPr="00A20A4A">
        <w:rPr>
          <w:rFonts w:ascii="Sella Regular" w:eastAsia="Times New Roman" w:hAnsi="Sella Regular" w:cs="Sella Regular"/>
          <w:snapToGrid/>
          <w:color w:val="auto"/>
          <w:lang w:eastAsia="ar-SA"/>
        </w:rPr>
        <w:t>A chi possono essere comunicati i dati?</w:t>
      </w:r>
    </w:p>
    <w:p w14:paraId="2A97C4AD" w14:textId="77777777" w:rsidR="00A20A4A" w:rsidRPr="00A20A4A" w:rsidRDefault="00A20A4A" w:rsidP="007F1342">
      <w:pPr>
        <w:numPr>
          <w:ilvl w:val="0"/>
          <w:numId w:val="29"/>
        </w:numPr>
        <w:suppressAutoHyphens/>
        <w:autoSpaceDE w:val="0"/>
        <w:autoSpaceDN w:val="0"/>
        <w:adjustRightInd w:val="0"/>
        <w:spacing w:after="120" w:line="240" w:lineRule="auto"/>
        <w:contextualSpacing/>
        <w:jc w:val="both"/>
        <w:rPr>
          <w:rFonts w:ascii="Sella Regular" w:eastAsia="Times New Roman" w:hAnsi="Sella Regular" w:cs="Sella Regular"/>
          <w:snapToGrid/>
          <w:color w:val="auto"/>
          <w:lang w:eastAsia="ar-SA"/>
        </w:rPr>
      </w:pPr>
      <w:r w:rsidRPr="00A20A4A">
        <w:rPr>
          <w:rFonts w:ascii="Sella Regular" w:eastAsia="Times New Roman" w:hAnsi="Sella Regular" w:cs="Sella Regular"/>
          <w:snapToGrid/>
          <w:color w:val="auto"/>
          <w:lang w:eastAsia="ar-SA"/>
        </w:rPr>
        <w:t>I dati personali possono essere trasferiti verso Paesi al di fuori dello Spazio Economico Europeo?</w:t>
      </w:r>
    </w:p>
    <w:p w14:paraId="1B60DF7E" w14:textId="77777777" w:rsidR="00A20A4A" w:rsidRPr="00A20A4A" w:rsidRDefault="00A20A4A" w:rsidP="007F1342">
      <w:pPr>
        <w:numPr>
          <w:ilvl w:val="0"/>
          <w:numId w:val="29"/>
        </w:numPr>
        <w:suppressAutoHyphens/>
        <w:autoSpaceDE w:val="0"/>
        <w:autoSpaceDN w:val="0"/>
        <w:adjustRightInd w:val="0"/>
        <w:spacing w:after="120" w:line="240" w:lineRule="auto"/>
        <w:contextualSpacing/>
        <w:jc w:val="both"/>
        <w:rPr>
          <w:rFonts w:ascii="Sella Regular" w:eastAsia="Times New Roman" w:hAnsi="Sella Regular" w:cs="Sella Regular"/>
          <w:snapToGrid/>
          <w:color w:val="auto"/>
          <w:lang w:eastAsia="ar-SA"/>
        </w:rPr>
      </w:pPr>
      <w:r w:rsidRPr="00A20A4A">
        <w:rPr>
          <w:rFonts w:ascii="Sella Regular" w:eastAsia="Times New Roman" w:hAnsi="Sella Regular" w:cs="Sella Regular"/>
          <w:snapToGrid/>
          <w:color w:val="auto"/>
          <w:lang w:eastAsia="ar-SA"/>
        </w:rPr>
        <w:t>Per quanto tempo sono conservati i dati personali?</w:t>
      </w:r>
    </w:p>
    <w:p w14:paraId="3CB18E31" w14:textId="6E6A928D" w:rsidR="001B1D47" w:rsidRPr="00A20A4A" w:rsidRDefault="00A20A4A" w:rsidP="007F1342">
      <w:pPr>
        <w:numPr>
          <w:ilvl w:val="0"/>
          <w:numId w:val="29"/>
        </w:numPr>
        <w:suppressAutoHyphens/>
        <w:autoSpaceDE w:val="0"/>
        <w:autoSpaceDN w:val="0"/>
        <w:adjustRightInd w:val="0"/>
        <w:spacing w:after="120" w:line="240" w:lineRule="auto"/>
        <w:contextualSpacing/>
        <w:jc w:val="both"/>
        <w:rPr>
          <w:rFonts w:ascii="Sella Regular" w:eastAsia="Times New Roman" w:hAnsi="Sella Regular" w:cs="Sella Regular"/>
          <w:snapToGrid/>
          <w:color w:val="auto"/>
          <w:lang w:eastAsia="ar-SA"/>
        </w:rPr>
      </w:pPr>
      <w:r w:rsidRPr="00A20A4A">
        <w:rPr>
          <w:rFonts w:ascii="Sella Regular" w:eastAsia="Calibri" w:hAnsi="Sella Regular" w:cs="Sella Regular"/>
          <w:snapToGrid/>
          <w:color w:val="auto"/>
        </w:rPr>
        <w:t>Quali sono i diritti dell’interessato</w:t>
      </w:r>
      <w:r w:rsidR="008D69D3" w:rsidRPr="00A20A4A">
        <w:rPr>
          <w:rFonts w:ascii="Sella Regular" w:hAnsi="Sella Regular" w:cs="Sella Regular"/>
          <w:color w:val="auto"/>
        </w:rPr>
        <w:t xml:space="preserve">. </w:t>
      </w:r>
    </w:p>
    <w:p w14:paraId="2F65F73D" w14:textId="77777777" w:rsidR="00A20A4A" w:rsidRPr="00A20A4A" w:rsidRDefault="00A20A4A" w:rsidP="007F1342">
      <w:pPr>
        <w:suppressAutoHyphens/>
        <w:autoSpaceDE w:val="0"/>
        <w:autoSpaceDN w:val="0"/>
        <w:adjustRightInd w:val="0"/>
        <w:spacing w:after="120" w:line="240" w:lineRule="auto"/>
        <w:contextualSpacing/>
        <w:jc w:val="both"/>
        <w:rPr>
          <w:rFonts w:ascii="Sella Regular" w:eastAsia="Times New Roman" w:hAnsi="Sella Regular" w:cs="Sella Regular"/>
          <w:snapToGrid/>
          <w:color w:val="auto"/>
          <w:lang w:eastAsia="ar-SA"/>
        </w:rPr>
      </w:pPr>
    </w:p>
    <w:p w14:paraId="50DE5D3B" w14:textId="56436088" w:rsidR="001229C3" w:rsidRPr="00A20A4A" w:rsidRDefault="001B1D47" w:rsidP="007F1342">
      <w:pPr>
        <w:spacing w:after="120" w:line="240" w:lineRule="auto"/>
        <w:jc w:val="both"/>
        <w:rPr>
          <w:rFonts w:ascii="Sella Regular" w:hAnsi="Sella Regular" w:cs="Sella Regular"/>
          <w:b/>
          <w:bCs/>
          <w:color w:val="auto"/>
        </w:rPr>
      </w:pPr>
      <w:r w:rsidRPr="00A20A4A">
        <w:rPr>
          <w:rFonts w:ascii="Sella Regular" w:hAnsi="Sella Regular" w:cs="Sella Regular"/>
          <w:b/>
          <w:bCs/>
          <w:color w:val="auto"/>
        </w:rPr>
        <w:t xml:space="preserve">1) </w:t>
      </w:r>
      <w:r w:rsidR="008D69D3" w:rsidRPr="00A20A4A">
        <w:rPr>
          <w:rFonts w:ascii="Sella Regular" w:hAnsi="Sella Regular" w:cs="Sella Regular"/>
          <w:b/>
          <w:bCs/>
          <w:color w:val="auto"/>
        </w:rPr>
        <w:t>Chi è il T</w:t>
      </w:r>
      <w:r w:rsidRPr="00A20A4A">
        <w:rPr>
          <w:rFonts w:ascii="Sella Regular" w:hAnsi="Sella Regular" w:cs="Sella Regular"/>
          <w:b/>
          <w:bCs/>
          <w:color w:val="auto"/>
        </w:rPr>
        <w:t>itolare del trattamento dei dati</w:t>
      </w:r>
      <w:r w:rsidR="008D69D3" w:rsidRPr="00A20A4A">
        <w:rPr>
          <w:rFonts w:ascii="Sella Regular" w:hAnsi="Sella Regular" w:cs="Sella Regular"/>
          <w:b/>
          <w:bCs/>
          <w:color w:val="auto"/>
        </w:rPr>
        <w:t>?</w:t>
      </w:r>
    </w:p>
    <w:p w14:paraId="71EA5275" w14:textId="485BD610" w:rsidR="003633F6" w:rsidRDefault="001B1D47" w:rsidP="007F1342">
      <w:pPr>
        <w:spacing w:after="120" w:line="240" w:lineRule="auto"/>
        <w:jc w:val="both"/>
        <w:rPr>
          <w:rFonts w:ascii="Sella Regular" w:hAnsi="Sella Regular" w:cs="Sella Regular"/>
          <w:color w:val="auto"/>
        </w:rPr>
      </w:pPr>
      <w:r w:rsidRPr="00A20A4A">
        <w:rPr>
          <w:rFonts w:ascii="Sella Regular" w:hAnsi="Sella Regular" w:cs="Sella Regular"/>
          <w:color w:val="auto"/>
        </w:rPr>
        <w:t>Il</w:t>
      </w:r>
      <w:r w:rsidR="008D69D3" w:rsidRPr="00A20A4A">
        <w:rPr>
          <w:rFonts w:ascii="Sella Regular" w:hAnsi="Sella Regular" w:cs="Sella Regular"/>
          <w:color w:val="auto"/>
        </w:rPr>
        <w:t xml:space="preserve"> </w:t>
      </w:r>
      <w:hyperlink r:id="rId11" w:anchor="titolare" w:history="1">
        <w:r w:rsidRPr="00A20A4A">
          <w:rPr>
            <w:rFonts w:ascii="Sella Regular" w:hAnsi="Sella Regular" w:cs="Sella Regular"/>
            <w:color w:val="auto"/>
          </w:rPr>
          <w:t>Titolare</w:t>
        </w:r>
      </w:hyperlink>
      <w:r w:rsidR="008D69D3" w:rsidRPr="00A20A4A">
        <w:rPr>
          <w:rFonts w:ascii="Sella Regular" w:hAnsi="Sella Regular" w:cs="Sella Regular"/>
          <w:color w:val="auto"/>
        </w:rPr>
        <w:t xml:space="preserve"> </w:t>
      </w:r>
      <w:r w:rsidRPr="00A20A4A">
        <w:rPr>
          <w:rFonts w:ascii="Sella Regular" w:hAnsi="Sella Regular" w:cs="Sella Regular"/>
          <w:color w:val="auto"/>
        </w:rPr>
        <w:t xml:space="preserve">del trattamento dei dati personali è </w:t>
      </w:r>
      <w:r w:rsidR="001F37D9" w:rsidRPr="00A20A4A">
        <w:rPr>
          <w:rFonts w:ascii="Sella Regular" w:hAnsi="Sella Regular" w:cs="Sella Regular"/>
          <w:color w:val="auto"/>
        </w:rPr>
        <w:t>Banca Patrimoni Sella &amp; C. S.p.A. con sede in Torino (TO) - 10123, Via Giuseppe Luigi Lagrange, 20 - Tel. 011 5607111</w:t>
      </w:r>
      <w:r w:rsidR="003633F6" w:rsidRPr="00A20A4A">
        <w:rPr>
          <w:rFonts w:ascii="Sella Regular" w:hAnsi="Sella Regular" w:cs="Sella Regular"/>
          <w:color w:val="auto"/>
        </w:rPr>
        <w:t>.</w:t>
      </w:r>
    </w:p>
    <w:p w14:paraId="4FCFDF2E" w14:textId="77777777" w:rsidR="00867493" w:rsidRPr="00A20A4A" w:rsidRDefault="00867493" w:rsidP="007F1342">
      <w:pPr>
        <w:spacing w:after="120" w:line="240" w:lineRule="auto"/>
        <w:jc w:val="both"/>
        <w:rPr>
          <w:rFonts w:ascii="Sella Regular" w:hAnsi="Sella Regular" w:cs="Sella Regular"/>
          <w:color w:val="auto"/>
        </w:rPr>
      </w:pPr>
    </w:p>
    <w:p w14:paraId="15A1E76C" w14:textId="5611AC9A" w:rsidR="00572A90" w:rsidRPr="00A20A4A" w:rsidRDefault="001B1D47" w:rsidP="007F1342">
      <w:pPr>
        <w:spacing w:after="120" w:line="240" w:lineRule="auto"/>
        <w:jc w:val="both"/>
        <w:rPr>
          <w:rFonts w:ascii="Sella Regular" w:hAnsi="Sella Regular" w:cs="Sella Regular"/>
          <w:color w:val="auto"/>
        </w:rPr>
      </w:pPr>
      <w:r w:rsidRPr="00A20A4A">
        <w:rPr>
          <w:rFonts w:ascii="Sella Regular" w:hAnsi="Sella Regular" w:cs="Sella Regular"/>
          <w:b/>
          <w:bCs/>
          <w:color w:val="auto"/>
        </w:rPr>
        <w:t>2) Come contattare il Responsabile della protezione dei dati</w:t>
      </w:r>
      <w:r w:rsidR="008D69D3" w:rsidRPr="00A20A4A">
        <w:rPr>
          <w:rFonts w:ascii="Sella Regular" w:hAnsi="Sella Regular" w:cs="Sella Regular"/>
          <w:b/>
          <w:bCs/>
          <w:color w:val="auto"/>
        </w:rPr>
        <w:t>?</w:t>
      </w:r>
    </w:p>
    <w:p w14:paraId="6EFF5713" w14:textId="77777777" w:rsidR="00572A90" w:rsidRPr="00A20A4A" w:rsidRDefault="001B1D47" w:rsidP="007F1342">
      <w:pPr>
        <w:spacing w:after="120" w:line="240" w:lineRule="auto"/>
        <w:jc w:val="both"/>
        <w:rPr>
          <w:rFonts w:ascii="Sella Regular" w:hAnsi="Sella Regular" w:cs="Sella Regular"/>
          <w:color w:val="auto"/>
        </w:rPr>
      </w:pPr>
      <w:r w:rsidRPr="00A20A4A">
        <w:rPr>
          <w:rFonts w:ascii="Sella Regular" w:hAnsi="Sella Regular" w:cs="Sella Regular"/>
          <w:color w:val="auto"/>
        </w:rPr>
        <w:t>Il Responsabile della Protezione dei Dati (di seguito anche "RPD" o "DPO - Data Protection Officer") può essere contattato ai seguenti recapiti:</w:t>
      </w:r>
    </w:p>
    <w:p w14:paraId="72A4574F" w14:textId="2C8B415A" w:rsidR="009E6692" w:rsidRPr="00A20A4A" w:rsidRDefault="009E6692" w:rsidP="007F1342">
      <w:pPr>
        <w:spacing w:after="120" w:line="240" w:lineRule="auto"/>
        <w:jc w:val="both"/>
        <w:rPr>
          <w:rFonts w:ascii="Sella Regular" w:hAnsi="Sella Regular" w:cs="Sella Regular"/>
          <w:color w:val="auto"/>
        </w:rPr>
      </w:pPr>
      <w:r w:rsidRPr="00A20A4A">
        <w:rPr>
          <w:rFonts w:ascii="Sella Regular" w:hAnsi="Sella Regular" w:cs="Sella Regular"/>
          <w:color w:val="auto"/>
        </w:rPr>
        <w:t>- indirizzo postale: Banca Patrimoni Sella &amp; C., Via Giuseppe Luigi Lagrange n. 20, 10123, Torino;</w:t>
      </w:r>
    </w:p>
    <w:p w14:paraId="1E75E1F8" w14:textId="2B897EA9" w:rsidR="001B1D47" w:rsidRDefault="009E6692" w:rsidP="007F1342">
      <w:pPr>
        <w:spacing w:after="120" w:line="240" w:lineRule="auto"/>
        <w:jc w:val="both"/>
        <w:rPr>
          <w:rFonts w:ascii="Sella Regular" w:hAnsi="Sella Regular" w:cs="Sella Regular"/>
          <w:color w:val="auto"/>
        </w:rPr>
      </w:pPr>
      <w:r w:rsidRPr="00A20A4A">
        <w:rPr>
          <w:rFonts w:ascii="Sella Regular" w:hAnsi="Sella Regular" w:cs="Sella Regular"/>
          <w:color w:val="auto"/>
        </w:rPr>
        <w:t xml:space="preserve">- indirizzo e-mail: privacy@bancapatrimoni.it oppure </w:t>
      </w:r>
      <w:hyperlink r:id="rId12" w:history="1">
        <w:r w:rsidR="00867493" w:rsidRPr="001B0E4B">
          <w:rPr>
            <w:rStyle w:val="Collegamentoipertestuale"/>
            <w:rFonts w:ascii="Sella Regular" w:hAnsi="Sella Regular" w:cs="Sella Regular"/>
          </w:rPr>
          <w:t>dpo@sella.it</w:t>
        </w:r>
      </w:hyperlink>
      <w:r w:rsidR="001B1D47" w:rsidRPr="00A20A4A">
        <w:rPr>
          <w:rFonts w:ascii="Sella Regular" w:hAnsi="Sella Regular" w:cs="Sella Regular"/>
          <w:color w:val="auto"/>
        </w:rPr>
        <w:t>.</w:t>
      </w:r>
    </w:p>
    <w:p w14:paraId="64B9949B" w14:textId="77777777" w:rsidR="00867493" w:rsidRPr="00A20A4A" w:rsidRDefault="00867493" w:rsidP="007F1342">
      <w:pPr>
        <w:spacing w:after="120" w:line="240" w:lineRule="auto"/>
        <w:jc w:val="both"/>
        <w:rPr>
          <w:rFonts w:ascii="Sella Regular" w:hAnsi="Sella Regular" w:cs="Sella Regular"/>
          <w:color w:val="auto"/>
        </w:rPr>
      </w:pPr>
    </w:p>
    <w:p w14:paraId="352A0F6F" w14:textId="295788AA" w:rsidR="00AD7BDF" w:rsidRPr="00A20A4A" w:rsidRDefault="00AD7BDF" w:rsidP="007F1342">
      <w:pPr>
        <w:spacing w:after="120" w:line="240" w:lineRule="auto"/>
        <w:jc w:val="both"/>
        <w:rPr>
          <w:rFonts w:ascii="Sella Regular" w:hAnsi="Sella Regular" w:cs="Sella Regular"/>
          <w:color w:val="auto"/>
        </w:rPr>
      </w:pPr>
      <w:r w:rsidRPr="00A20A4A">
        <w:rPr>
          <w:rFonts w:ascii="Sella Regular" w:hAnsi="Sella Regular" w:cs="Sella Regular"/>
          <w:b/>
          <w:bCs/>
          <w:color w:val="auto"/>
        </w:rPr>
        <w:t xml:space="preserve">3) </w:t>
      </w:r>
      <w:r w:rsidR="008D69D3" w:rsidRPr="00A20A4A">
        <w:rPr>
          <w:rFonts w:ascii="Sella Regular" w:hAnsi="Sella Regular" w:cs="Sella Regular"/>
          <w:b/>
          <w:bCs/>
          <w:color w:val="auto"/>
        </w:rPr>
        <w:t>Quali sono le c</w:t>
      </w:r>
      <w:r w:rsidRPr="00A20A4A">
        <w:rPr>
          <w:rFonts w:ascii="Sella Regular" w:hAnsi="Sella Regular" w:cs="Sella Regular"/>
          <w:b/>
          <w:bCs/>
          <w:color w:val="auto"/>
        </w:rPr>
        <w:t>ategorie di dati personali</w:t>
      </w:r>
      <w:r w:rsidR="008D69D3" w:rsidRPr="00A20A4A">
        <w:rPr>
          <w:rFonts w:ascii="Sella Regular" w:hAnsi="Sella Regular" w:cs="Sella Regular"/>
          <w:b/>
          <w:bCs/>
          <w:color w:val="auto"/>
        </w:rPr>
        <w:t xml:space="preserve"> trattate?</w:t>
      </w:r>
    </w:p>
    <w:p w14:paraId="6C40E47A" w14:textId="77777777" w:rsidR="00A20A4A" w:rsidRPr="00A20A4A" w:rsidRDefault="00A20A4A" w:rsidP="007F1342">
      <w:pPr>
        <w:spacing w:after="120" w:line="240" w:lineRule="auto"/>
        <w:jc w:val="both"/>
        <w:rPr>
          <w:rFonts w:ascii="Sella Regular" w:hAnsi="Sella Regular" w:cs="Sella Regular"/>
          <w:color w:val="auto"/>
        </w:rPr>
      </w:pPr>
      <w:bookmarkStart w:id="1" w:name="_Hlk105579393"/>
      <w:r w:rsidRPr="00A20A4A">
        <w:rPr>
          <w:rFonts w:ascii="Sella Regular" w:hAnsi="Sella Regular" w:cs="Sella Regular"/>
          <w:color w:val="auto"/>
        </w:rPr>
        <w:t>Il trattamento ha ad oggetto i dati personali del dipendente o incaricato del Fornitore, in qualità di soggetto interessato (di seguito, per brevità, “Interessato”).</w:t>
      </w:r>
    </w:p>
    <w:p w14:paraId="108A0419" w14:textId="77777777" w:rsidR="00A20A4A" w:rsidRPr="0063261E" w:rsidRDefault="00A20A4A" w:rsidP="007F1342">
      <w:pPr>
        <w:spacing w:after="120" w:line="240" w:lineRule="auto"/>
        <w:jc w:val="both"/>
        <w:rPr>
          <w:rFonts w:ascii="Sella Regular" w:hAnsi="Sella Regular" w:cs="Sella Regular"/>
          <w:color w:val="auto"/>
        </w:rPr>
      </w:pPr>
      <w:r w:rsidRPr="00A20A4A">
        <w:rPr>
          <w:rFonts w:ascii="Sella Regular" w:hAnsi="Sella Regular" w:cs="Sella Regular"/>
          <w:color w:val="auto"/>
        </w:rPr>
        <w:t xml:space="preserve">In particolare, sono trattati i dati personali comuni dell’Interessato appartenenti alle seguenti </w:t>
      </w:r>
      <w:r w:rsidRPr="0063261E">
        <w:rPr>
          <w:rFonts w:ascii="Sella Regular" w:hAnsi="Sella Regular" w:cs="Sella Regular"/>
          <w:color w:val="auto"/>
        </w:rPr>
        <w:t>categorie:</w:t>
      </w:r>
    </w:p>
    <w:p w14:paraId="19CBFC97" w14:textId="77777777" w:rsidR="00A20A4A" w:rsidRPr="0063261E" w:rsidRDefault="00A20A4A" w:rsidP="007F1342">
      <w:pPr>
        <w:numPr>
          <w:ilvl w:val="2"/>
          <w:numId w:val="30"/>
        </w:numPr>
        <w:spacing w:after="120" w:line="240" w:lineRule="auto"/>
        <w:jc w:val="both"/>
        <w:rPr>
          <w:rFonts w:ascii="Sella Regular" w:hAnsi="Sella Regular" w:cs="Sella Regular"/>
          <w:color w:val="auto"/>
        </w:rPr>
      </w:pPr>
      <w:r w:rsidRPr="0063261E">
        <w:rPr>
          <w:rFonts w:ascii="Sella Regular" w:hAnsi="Sella Regular" w:cs="Sella Regular"/>
          <w:color w:val="auto"/>
        </w:rPr>
        <w:t>dati anagrafici (quali, ad esempio: nome, cognome, data e luogo di nascita, residenza e altre informazioni che emergono dal documento di identificazione);</w:t>
      </w:r>
    </w:p>
    <w:p w14:paraId="41A5E799" w14:textId="77777777" w:rsidR="00A20A4A" w:rsidRPr="0063261E" w:rsidRDefault="00A20A4A" w:rsidP="007F1342">
      <w:pPr>
        <w:numPr>
          <w:ilvl w:val="2"/>
          <w:numId w:val="30"/>
        </w:numPr>
        <w:spacing w:after="120" w:line="240" w:lineRule="auto"/>
        <w:jc w:val="both"/>
        <w:rPr>
          <w:rFonts w:ascii="Sella Regular" w:hAnsi="Sella Regular" w:cs="Sella Regular"/>
          <w:color w:val="auto"/>
        </w:rPr>
      </w:pPr>
      <w:r w:rsidRPr="0063261E">
        <w:rPr>
          <w:rFonts w:ascii="Sella Regular" w:hAnsi="Sella Regular" w:cs="Sella Regular"/>
          <w:color w:val="auto"/>
        </w:rPr>
        <w:t>dati di contatto (quali, ad esempio: indirizzo e-mail, numero di telefono, indirizzo PEC);</w:t>
      </w:r>
    </w:p>
    <w:p w14:paraId="14B2C202" w14:textId="00F25DAE" w:rsidR="00A20A4A" w:rsidRPr="0063261E" w:rsidRDefault="00A20A4A" w:rsidP="007F1342">
      <w:pPr>
        <w:numPr>
          <w:ilvl w:val="2"/>
          <w:numId w:val="30"/>
        </w:numPr>
        <w:spacing w:after="120" w:line="240" w:lineRule="auto"/>
        <w:jc w:val="both"/>
        <w:rPr>
          <w:rFonts w:ascii="Sella Regular" w:hAnsi="Sella Regular" w:cs="Sella Regular"/>
          <w:color w:val="auto"/>
        </w:rPr>
      </w:pPr>
      <w:r w:rsidRPr="0063261E">
        <w:rPr>
          <w:rFonts w:ascii="Sella Regular" w:hAnsi="Sella Regular" w:cs="Sella Regular"/>
          <w:color w:val="auto"/>
        </w:rPr>
        <w:t>dati contrattuali (quali, ad esempio: estremi del conto).</w:t>
      </w:r>
    </w:p>
    <w:p w14:paraId="687EC4ED" w14:textId="1EC7CEDA" w:rsidR="006F6D5D" w:rsidRPr="008C3A30" w:rsidRDefault="00890510" w:rsidP="007F1342">
      <w:pPr>
        <w:spacing w:after="120" w:line="240" w:lineRule="auto"/>
        <w:jc w:val="both"/>
        <w:rPr>
          <w:rFonts w:ascii="Sella Regular" w:hAnsi="Sella Regular" w:cs="Sella Regular"/>
          <w:b/>
          <w:bCs/>
          <w:color w:val="auto"/>
        </w:rPr>
      </w:pPr>
      <w:r w:rsidRPr="008C3A30">
        <w:rPr>
          <w:rFonts w:ascii="Sella Regular" w:hAnsi="Sella Regular" w:cs="Sella Regular"/>
          <w:b/>
          <w:bCs/>
          <w:color w:val="auto"/>
        </w:rPr>
        <w:t>4</w:t>
      </w:r>
      <w:r w:rsidR="006F6D5D" w:rsidRPr="008C3A30">
        <w:rPr>
          <w:rFonts w:ascii="Sella Regular" w:hAnsi="Sella Regular" w:cs="Sella Regular"/>
          <w:b/>
          <w:bCs/>
          <w:color w:val="auto"/>
        </w:rPr>
        <w:t xml:space="preserve">) </w:t>
      </w:r>
      <w:r w:rsidR="00E00B29" w:rsidRPr="008C3A30">
        <w:rPr>
          <w:rFonts w:ascii="Sella Regular" w:hAnsi="Sella Regular" w:cs="Sella Regular"/>
          <w:b/>
          <w:bCs/>
          <w:color w:val="auto"/>
        </w:rPr>
        <w:t>Quali sono le f</w:t>
      </w:r>
      <w:r w:rsidR="006F6D5D" w:rsidRPr="008C3A30">
        <w:rPr>
          <w:rFonts w:ascii="Sella Regular" w:hAnsi="Sella Regular" w:cs="Sella Regular"/>
          <w:b/>
          <w:bCs/>
          <w:color w:val="auto"/>
        </w:rPr>
        <w:t>ont</w:t>
      </w:r>
      <w:r w:rsidR="00E00B29" w:rsidRPr="008C3A30">
        <w:rPr>
          <w:rFonts w:ascii="Sella Regular" w:hAnsi="Sella Regular" w:cs="Sella Regular"/>
          <w:b/>
          <w:bCs/>
          <w:color w:val="auto"/>
        </w:rPr>
        <w:t>i</w:t>
      </w:r>
      <w:r w:rsidR="006F6D5D" w:rsidRPr="008C3A30">
        <w:rPr>
          <w:rFonts w:ascii="Sella Regular" w:hAnsi="Sella Regular" w:cs="Sella Regular"/>
          <w:b/>
          <w:bCs/>
          <w:color w:val="auto"/>
        </w:rPr>
        <w:t xml:space="preserve"> dei dati personali</w:t>
      </w:r>
      <w:r w:rsidR="00E00B29" w:rsidRPr="008C3A30">
        <w:rPr>
          <w:rFonts w:ascii="Sella Regular" w:hAnsi="Sella Regular" w:cs="Sella Regular"/>
          <w:b/>
          <w:bCs/>
          <w:color w:val="auto"/>
        </w:rPr>
        <w:t>?</w:t>
      </w:r>
    </w:p>
    <w:p w14:paraId="6255B381" w14:textId="13266334" w:rsidR="006F6D5D" w:rsidRDefault="00A20A4A" w:rsidP="007F1342">
      <w:pPr>
        <w:spacing w:after="120" w:line="240" w:lineRule="auto"/>
        <w:jc w:val="both"/>
        <w:rPr>
          <w:rFonts w:ascii="Sella Regular" w:eastAsia="Sella" w:hAnsi="Sella Regular" w:cs="Sella Regular"/>
          <w:color w:val="333333"/>
        </w:rPr>
      </w:pPr>
      <w:r w:rsidRPr="008C3A30">
        <w:rPr>
          <w:rFonts w:ascii="Sella Regular" w:eastAsia="Sella" w:hAnsi="Sella Regular" w:cs="Sella Regular"/>
          <w:color w:val="333333"/>
        </w:rPr>
        <w:t xml:space="preserve">I dati personali sono forniti direttamente dall’Interessato o </w:t>
      </w:r>
      <w:r w:rsidR="008C3A30" w:rsidRPr="008C3A30">
        <w:rPr>
          <w:rFonts w:ascii="Sella Regular" w:eastAsia="Sella" w:hAnsi="Sella Regular" w:cs="Sella Regular"/>
          <w:color w:val="333333"/>
        </w:rPr>
        <w:t xml:space="preserve">dall’azienda titolare del contratto e </w:t>
      </w:r>
      <w:r w:rsidRPr="008C3A30">
        <w:rPr>
          <w:rFonts w:ascii="Sella Regular" w:eastAsia="Sella" w:hAnsi="Sella Regular" w:cs="Sella Regular"/>
          <w:color w:val="333333"/>
        </w:rPr>
        <w:t xml:space="preserve">raccolti </w:t>
      </w:r>
      <w:r w:rsidR="001344D0" w:rsidRPr="008C3A30">
        <w:rPr>
          <w:rFonts w:ascii="Sella Regular" w:eastAsia="Sella" w:hAnsi="Sella Regular" w:cs="Sella Regular"/>
          <w:color w:val="333333"/>
        </w:rPr>
        <w:t xml:space="preserve">tramite </w:t>
      </w:r>
      <w:r w:rsidRPr="008C3A30">
        <w:rPr>
          <w:rFonts w:ascii="Sella Regular" w:eastAsia="Sella" w:hAnsi="Sella Regular" w:cs="Sella Regular"/>
          <w:color w:val="333333"/>
        </w:rPr>
        <w:t xml:space="preserve">presso </w:t>
      </w:r>
      <w:r w:rsidR="00A51B11" w:rsidRPr="008C3A30">
        <w:rPr>
          <w:rFonts w:ascii="Sella Regular" w:eastAsia="Sella" w:hAnsi="Sella Regular" w:cs="Sella Regular"/>
          <w:color w:val="333333"/>
        </w:rPr>
        <w:t>la piattaforma</w:t>
      </w:r>
      <w:r w:rsidRPr="008C3A30">
        <w:rPr>
          <w:rFonts w:ascii="Sella Regular" w:eastAsia="Sella" w:hAnsi="Sella Regular" w:cs="Sella Regular"/>
          <w:color w:val="333333"/>
        </w:rPr>
        <w:t xml:space="preserve"> </w:t>
      </w:r>
      <w:r w:rsidR="008C3A30" w:rsidRPr="008C3A30">
        <w:rPr>
          <w:rFonts w:ascii="Sella Regular" w:eastAsia="Sella" w:hAnsi="Sella Regular" w:cs="Sella Regular"/>
          <w:color w:val="333333"/>
        </w:rPr>
        <w:t>della Banca.</w:t>
      </w:r>
    </w:p>
    <w:p w14:paraId="7AC488DA" w14:textId="77777777" w:rsidR="00867493" w:rsidRPr="00A20A4A" w:rsidRDefault="00867493" w:rsidP="007F1342">
      <w:pPr>
        <w:spacing w:after="120" w:line="240" w:lineRule="auto"/>
        <w:jc w:val="both"/>
        <w:rPr>
          <w:rFonts w:ascii="Sella Regular" w:hAnsi="Sella Regular" w:cs="Sella Regular"/>
          <w:color w:val="auto"/>
        </w:rPr>
      </w:pPr>
    </w:p>
    <w:bookmarkEnd w:id="1"/>
    <w:p w14:paraId="1CF228B4" w14:textId="78E3862C" w:rsidR="001229C3" w:rsidRPr="00A20A4A" w:rsidRDefault="00890510" w:rsidP="007F1342">
      <w:pPr>
        <w:spacing w:after="120" w:line="240" w:lineRule="auto"/>
        <w:jc w:val="both"/>
        <w:rPr>
          <w:rFonts w:ascii="Sella Regular" w:hAnsi="Sella Regular" w:cs="Sella Regular"/>
          <w:b/>
          <w:bCs/>
          <w:color w:val="auto"/>
        </w:rPr>
      </w:pPr>
      <w:r w:rsidRPr="00A20A4A">
        <w:rPr>
          <w:rFonts w:ascii="Sella Regular" w:hAnsi="Sella Regular" w:cs="Sella Regular"/>
          <w:b/>
          <w:bCs/>
          <w:color w:val="auto"/>
        </w:rPr>
        <w:t>5</w:t>
      </w:r>
      <w:r w:rsidR="001B1D47" w:rsidRPr="00A20A4A">
        <w:rPr>
          <w:rFonts w:ascii="Sella Regular" w:hAnsi="Sella Regular" w:cs="Sella Regular"/>
          <w:b/>
          <w:bCs/>
          <w:color w:val="auto"/>
        </w:rPr>
        <w:t xml:space="preserve">) Su quali basi giuridiche e per quali finalità la </w:t>
      </w:r>
      <w:r w:rsidR="00E27F9E">
        <w:rPr>
          <w:rFonts w:ascii="Sella Regular" w:hAnsi="Sella Regular" w:cs="Sella Regular"/>
          <w:b/>
          <w:bCs/>
          <w:color w:val="auto"/>
        </w:rPr>
        <w:t>Banca</w:t>
      </w:r>
      <w:r w:rsidR="00520139" w:rsidRPr="00A20A4A">
        <w:rPr>
          <w:rFonts w:ascii="Sella Regular" w:hAnsi="Sella Regular" w:cs="Sella Regular"/>
          <w:b/>
          <w:bCs/>
          <w:color w:val="auto"/>
        </w:rPr>
        <w:t xml:space="preserve"> </w:t>
      </w:r>
      <w:r w:rsidR="001B1D47" w:rsidRPr="00A20A4A">
        <w:rPr>
          <w:rFonts w:ascii="Sella Regular" w:hAnsi="Sella Regular" w:cs="Sella Regular"/>
          <w:b/>
          <w:bCs/>
          <w:color w:val="auto"/>
        </w:rPr>
        <w:t>tratta i dati</w:t>
      </w:r>
      <w:r w:rsidR="006F6D5D" w:rsidRPr="00A20A4A">
        <w:rPr>
          <w:rFonts w:ascii="Sella Regular" w:hAnsi="Sella Regular" w:cs="Sella Regular"/>
          <w:b/>
          <w:bCs/>
          <w:color w:val="auto"/>
        </w:rPr>
        <w:t xml:space="preserve"> personali</w:t>
      </w:r>
      <w:r w:rsidR="00E00B29" w:rsidRPr="00A20A4A">
        <w:rPr>
          <w:rFonts w:ascii="Sella Regular" w:hAnsi="Sella Regular" w:cs="Sella Regular"/>
          <w:b/>
          <w:bCs/>
          <w:color w:val="auto"/>
        </w:rPr>
        <w:t>?</w:t>
      </w:r>
    </w:p>
    <w:p w14:paraId="34592B32" w14:textId="2D947035" w:rsidR="00A20A4A" w:rsidRPr="00A20A4A" w:rsidRDefault="00E27F9E" w:rsidP="007F1342">
      <w:pPr>
        <w:autoSpaceDE w:val="0"/>
        <w:autoSpaceDN w:val="0"/>
        <w:adjustRightInd w:val="0"/>
        <w:spacing w:after="120" w:line="240" w:lineRule="auto"/>
        <w:jc w:val="both"/>
        <w:rPr>
          <w:rFonts w:ascii="Sella Regular" w:eastAsia="Sella" w:hAnsi="Sella Regular" w:cs="Sella Regular"/>
          <w:color w:val="333333"/>
        </w:rPr>
      </w:pPr>
      <w:r>
        <w:rPr>
          <w:rFonts w:ascii="Sella Regular" w:eastAsia="Sella" w:hAnsi="Sella Regular" w:cs="Sella Regular"/>
          <w:color w:val="333333"/>
        </w:rPr>
        <w:t>La Banca</w:t>
      </w:r>
      <w:r w:rsidR="00A20A4A" w:rsidRPr="00A20A4A">
        <w:rPr>
          <w:rFonts w:ascii="Sella Regular" w:eastAsia="Sella" w:hAnsi="Sella Regular" w:cs="Sella Regular"/>
          <w:color w:val="333333"/>
        </w:rPr>
        <w:t xml:space="preserve"> effettua il trattamento dei dati personali in quanto è necessario all’esecuzione di un rapporto contrattuale di cui l’Interessato è parte o all’esecuzione di misure precontrattuali. </w:t>
      </w:r>
    </w:p>
    <w:p w14:paraId="5BDAE7B7" w14:textId="271F87AB" w:rsidR="00A20A4A" w:rsidRPr="002A17D7" w:rsidRDefault="00A20A4A" w:rsidP="007F1342">
      <w:pPr>
        <w:autoSpaceDE w:val="0"/>
        <w:autoSpaceDN w:val="0"/>
        <w:adjustRightInd w:val="0"/>
        <w:spacing w:after="120" w:line="240" w:lineRule="auto"/>
        <w:jc w:val="both"/>
        <w:rPr>
          <w:rFonts w:ascii="Sella Regular" w:eastAsia="Sella" w:hAnsi="Sella Regular" w:cs="Sella Regular"/>
          <w:color w:val="333333"/>
        </w:rPr>
      </w:pPr>
      <w:r w:rsidRPr="002A17D7">
        <w:rPr>
          <w:rFonts w:ascii="Sella Regular" w:eastAsia="Sella" w:hAnsi="Sella Regular" w:cs="Sella Regular"/>
          <w:color w:val="333333"/>
        </w:rPr>
        <w:t>In tale contesto, il trattamento è limitato a quanto necessario allo svolgimento, da parte dell</w:t>
      </w:r>
      <w:r w:rsidR="00E27F9E" w:rsidRPr="002A17D7">
        <w:rPr>
          <w:rFonts w:ascii="Sella Regular" w:eastAsia="Sella" w:hAnsi="Sella Regular" w:cs="Sella Regular"/>
          <w:color w:val="333333"/>
        </w:rPr>
        <w:t>a Banca</w:t>
      </w:r>
      <w:r w:rsidRPr="002A17D7">
        <w:rPr>
          <w:rFonts w:ascii="Sella Regular" w:eastAsia="Sella" w:hAnsi="Sella Regular" w:cs="Sella Regular"/>
          <w:color w:val="333333"/>
        </w:rPr>
        <w:t xml:space="preserve"> e/o di terzi per conto della medesima, di attività connesse e strumentali a:</w:t>
      </w:r>
    </w:p>
    <w:p w14:paraId="77F84D6A" w14:textId="609D2ADC" w:rsidR="00A20A4A" w:rsidRPr="002A17D7" w:rsidRDefault="00A20A4A" w:rsidP="007F1342">
      <w:pPr>
        <w:pStyle w:val="Paragrafoelenco"/>
        <w:numPr>
          <w:ilvl w:val="2"/>
          <w:numId w:val="30"/>
        </w:numPr>
        <w:tabs>
          <w:tab w:val="clear" w:pos="1020"/>
        </w:tabs>
        <w:suppressAutoHyphens/>
        <w:spacing w:after="120" w:line="240" w:lineRule="auto"/>
        <w:ind w:left="284" w:hanging="284"/>
        <w:rPr>
          <w:rFonts w:ascii="Sella Regular" w:eastAsia="Sella" w:hAnsi="Sella Regular" w:cs="Sella Regular"/>
          <w:snapToGrid w:val="0"/>
          <w:color w:val="333333"/>
          <w:sz w:val="20"/>
          <w:szCs w:val="20"/>
          <w:lang w:eastAsia="en-US"/>
        </w:rPr>
      </w:pPr>
      <w:r w:rsidRPr="002A17D7">
        <w:rPr>
          <w:rFonts w:ascii="Sella Regular" w:eastAsia="Sella" w:hAnsi="Sella Regular" w:cs="Sella Regular"/>
          <w:snapToGrid w:val="0"/>
          <w:color w:val="333333"/>
          <w:sz w:val="20"/>
          <w:szCs w:val="20"/>
          <w:lang w:eastAsia="en-US"/>
        </w:rPr>
        <w:t xml:space="preserve">la gestione del contratto tra </w:t>
      </w:r>
      <w:r w:rsidR="00E27F9E" w:rsidRPr="002A17D7">
        <w:rPr>
          <w:rFonts w:ascii="Sella Regular" w:eastAsia="Sella" w:hAnsi="Sella Regular" w:cs="Sella Regular"/>
          <w:snapToGrid w:val="0"/>
          <w:color w:val="333333"/>
          <w:sz w:val="20"/>
          <w:szCs w:val="20"/>
          <w:lang w:eastAsia="en-US"/>
        </w:rPr>
        <w:t>la Banca</w:t>
      </w:r>
      <w:r w:rsidRPr="002A17D7">
        <w:rPr>
          <w:rFonts w:ascii="Sella Regular" w:eastAsia="Sella" w:hAnsi="Sella Regular" w:cs="Sella Regular"/>
          <w:snapToGrid w:val="0"/>
          <w:color w:val="333333"/>
          <w:sz w:val="20"/>
          <w:szCs w:val="20"/>
          <w:lang w:eastAsia="en-US"/>
        </w:rPr>
        <w:t xml:space="preserve"> e il </w:t>
      </w:r>
      <w:r w:rsidR="00BC65A2" w:rsidRPr="002A17D7">
        <w:rPr>
          <w:rFonts w:ascii="Sella Regular" w:eastAsia="Sella" w:hAnsi="Sella Regular" w:cs="Sella Regular"/>
          <w:snapToGrid w:val="0"/>
          <w:color w:val="333333"/>
          <w:sz w:val="20"/>
          <w:szCs w:val="20"/>
          <w:lang w:eastAsia="en-US"/>
        </w:rPr>
        <w:t>Cliente</w:t>
      </w:r>
      <w:r w:rsidR="00A34DAA" w:rsidRPr="002A17D7">
        <w:rPr>
          <w:rFonts w:ascii="Sella Regular" w:eastAsia="Sella" w:hAnsi="Sella Regular" w:cs="Sella Regular"/>
          <w:snapToGrid w:val="0"/>
          <w:color w:val="333333"/>
          <w:sz w:val="20"/>
          <w:szCs w:val="20"/>
          <w:lang w:eastAsia="en-US"/>
        </w:rPr>
        <w:t>;</w:t>
      </w:r>
    </w:p>
    <w:p w14:paraId="0BBED7F8" w14:textId="07BD1898" w:rsidR="00A20A4A" w:rsidRPr="002A17D7" w:rsidRDefault="00A20A4A" w:rsidP="007F1342">
      <w:pPr>
        <w:pStyle w:val="Paragrafoelenco"/>
        <w:numPr>
          <w:ilvl w:val="2"/>
          <w:numId w:val="30"/>
        </w:numPr>
        <w:tabs>
          <w:tab w:val="clear" w:pos="1020"/>
        </w:tabs>
        <w:suppressAutoHyphens/>
        <w:spacing w:after="120" w:line="240" w:lineRule="auto"/>
        <w:ind w:left="284" w:hanging="284"/>
        <w:rPr>
          <w:rFonts w:ascii="Sella Regular" w:eastAsia="Sella" w:hAnsi="Sella Regular" w:cs="Sella Regular"/>
          <w:snapToGrid w:val="0"/>
          <w:color w:val="333333"/>
          <w:sz w:val="20"/>
          <w:szCs w:val="20"/>
          <w:lang w:eastAsia="en-US"/>
        </w:rPr>
      </w:pPr>
      <w:r w:rsidRPr="002A17D7">
        <w:rPr>
          <w:rFonts w:ascii="Sella Regular" w:eastAsia="Sella" w:hAnsi="Sella Regular" w:cs="Sella Regular"/>
          <w:snapToGrid w:val="0"/>
          <w:color w:val="333333"/>
          <w:sz w:val="20"/>
          <w:szCs w:val="20"/>
          <w:lang w:eastAsia="en-US"/>
        </w:rPr>
        <w:t xml:space="preserve">l’esecuzione dei servizi oggetto del contratto (quali, ad esempio: il censimento </w:t>
      </w:r>
      <w:r w:rsidR="00A34DAA" w:rsidRPr="002A17D7">
        <w:rPr>
          <w:rFonts w:ascii="Sella Regular" w:eastAsia="Sella" w:hAnsi="Sella Regular" w:cs="Sella Regular"/>
          <w:snapToGrid w:val="0"/>
          <w:color w:val="333333"/>
          <w:sz w:val="20"/>
          <w:szCs w:val="20"/>
          <w:lang w:eastAsia="en-US"/>
        </w:rPr>
        <w:t>dei co</w:t>
      </w:r>
      <w:r w:rsidRPr="002A17D7">
        <w:rPr>
          <w:rFonts w:ascii="Sella Regular" w:eastAsia="Sella" w:hAnsi="Sella Regular" w:cs="Sella Regular"/>
          <w:snapToGrid w:val="0"/>
          <w:color w:val="333333"/>
          <w:sz w:val="20"/>
          <w:szCs w:val="20"/>
          <w:lang w:eastAsia="en-US"/>
        </w:rPr>
        <w:t>llaboratori che accedono a</w:t>
      </w:r>
      <w:r w:rsidR="002A17D7" w:rsidRPr="002A17D7">
        <w:rPr>
          <w:rFonts w:ascii="Sella Regular" w:eastAsia="Sella" w:hAnsi="Sella Regular" w:cs="Sella Regular"/>
          <w:snapToGrid w:val="0"/>
          <w:color w:val="333333"/>
          <w:sz w:val="20"/>
          <w:szCs w:val="20"/>
          <w:lang w:eastAsia="en-US"/>
        </w:rPr>
        <w:t xml:space="preserve">lla piattaforma </w:t>
      </w:r>
      <w:r w:rsidRPr="002A17D7">
        <w:rPr>
          <w:rFonts w:ascii="Sella Regular" w:eastAsia="Sella" w:hAnsi="Sella Regular" w:cs="Sella Regular"/>
          <w:snapToGrid w:val="0"/>
          <w:color w:val="333333"/>
          <w:sz w:val="20"/>
          <w:szCs w:val="20"/>
          <w:lang w:eastAsia="en-US"/>
        </w:rPr>
        <w:t>d</w:t>
      </w:r>
      <w:r w:rsidR="00E27F9E" w:rsidRPr="002A17D7">
        <w:rPr>
          <w:rFonts w:ascii="Sella Regular" w:eastAsia="Sella" w:hAnsi="Sella Regular" w:cs="Sella Regular"/>
          <w:snapToGrid w:val="0"/>
          <w:color w:val="333333"/>
          <w:sz w:val="20"/>
          <w:szCs w:val="20"/>
          <w:lang w:eastAsia="en-US"/>
        </w:rPr>
        <w:t>ella Banc</w:t>
      </w:r>
      <w:r w:rsidRPr="002A17D7">
        <w:rPr>
          <w:rFonts w:ascii="Sella Regular" w:eastAsia="Sella" w:hAnsi="Sella Regular" w:cs="Sella Regular"/>
          <w:snapToGrid w:val="0"/>
          <w:color w:val="333333"/>
          <w:sz w:val="20"/>
          <w:szCs w:val="20"/>
          <w:lang w:eastAsia="en-US"/>
        </w:rPr>
        <w:t>a</w:t>
      </w:r>
      <w:r w:rsidR="00A34DAA" w:rsidRPr="002A17D7">
        <w:rPr>
          <w:rFonts w:ascii="Sella Regular" w:eastAsia="Sella" w:hAnsi="Sella Regular" w:cs="Sella Regular"/>
          <w:snapToGrid w:val="0"/>
          <w:color w:val="333333"/>
          <w:sz w:val="20"/>
          <w:szCs w:val="20"/>
          <w:lang w:eastAsia="en-US"/>
        </w:rPr>
        <w:t>)</w:t>
      </w:r>
      <w:r w:rsidR="002A17D7" w:rsidRPr="002A17D7">
        <w:rPr>
          <w:rFonts w:ascii="Sella Regular" w:eastAsia="Sella" w:hAnsi="Sella Regular" w:cs="Sella Regular"/>
          <w:snapToGrid w:val="0"/>
          <w:color w:val="333333"/>
          <w:sz w:val="20"/>
          <w:szCs w:val="20"/>
          <w:lang w:eastAsia="en-US"/>
        </w:rPr>
        <w:t>.</w:t>
      </w:r>
    </w:p>
    <w:p w14:paraId="43591BC2" w14:textId="5EB56C20" w:rsidR="00A20A4A" w:rsidRPr="00E27F9E" w:rsidRDefault="00A20A4A" w:rsidP="007F1342">
      <w:pPr>
        <w:spacing w:after="120" w:line="240" w:lineRule="auto"/>
        <w:jc w:val="both"/>
        <w:rPr>
          <w:rFonts w:ascii="Sella Regular" w:hAnsi="Sella Regular" w:cs="Sella Regular"/>
          <w:color w:val="auto"/>
        </w:rPr>
      </w:pPr>
      <w:r w:rsidRPr="00E27F9E">
        <w:rPr>
          <w:rFonts w:ascii="Sella Regular" w:eastAsia="Times New Roman" w:hAnsi="Sella Regular" w:cs="Sella Regular"/>
          <w:color w:val="auto"/>
          <w:lang w:eastAsia="ar-SA"/>
        </w:rPr>
        <w:t xml:space="preserve">I dati personali sono inoltre trattati in adempimento ad obblighi di legge, regolamenti, normativa comunitaria, disposizioni impartite da autorità legittimate e da </w:t>
      </w:r>
      <w:r w:rsidR="007F1342">
        <w:rPr>
          <w:rFonts w:ascii="Sella Regular" w:eastAsia="Times New Roman" w:hAnsi="Sella Regular" w:cs="Sella Regular"/>
          <w:color w:val="auto"/>
          <w:lang w:eastAsia="ar-SA"/>
        </w:rPr>
        <w:t>O</w:t>
      </w:r>
      <w:r w:rsidRPr="00E27F9E">
        <w:rPr>
          <w:rFonts w:ascii="Sella Regular" w:eastAsia="Times New Roman" w:hAnsi="Sella Regular" w:cs="Sella Regular"/>
          <w:color w:val="auto"/>
          <w:lang w:eastAsia="ar-SA"/>
        </w:rPr>
        <w:t>rgani di vigilanza e controllo, anche attraverso controlli eseguiti con il supporto di banche dati esterne</w:t>
      </w:r>
      <w:r w:rsidRPr="00E27F9E">
        <w:rPr>
          <w:rFonts w:ascii="Sella Regular" w:hAnsi="Sella Regular" w:cs="Sella Regular"/>
          <w:color w:val="auto"/>
        </w:rPr>
        <w:t>.</w:t>
      </w:r>
    </w:p>
    <w:p w14:paraId="4C8AC6B4" w14:textId="77777777" w:rsidR="00A20A4A" w:rsidRPr="007364BD" w:rsidRDefault="00A20A4A" w:rsidP="007F1342">
      <w:pPr>
        <w:spacing w:after="120" w:line="240" w:lineRule="auto"/>
        <w:jc w:val="both"/>
        <w:rPr>
          <w:rFonts w:ascii="Sella Regular" w:hAnsi="Sella Regular" w:cs="Sella Regular"/>
          <w:color w:val="auto"/>
        </w:rPr>
      </w:pPr>
      <w:r w:rsidRPr="00E27F9E">
        <w:rPr>
          <w:rFonts w:ascii="Sella Regular" w:hAnsi="Sella Regular" w:cs="Sella Regular"/>
          <w:color w:val="auto"/>
        </w:rPr>
        <w:t xml:space="preserve">Con riferimento alle finalità sopra indicate, il conferimento dei dati è obbligatorio e non è richiesto il </w:t>
      </w:r>
      <w:r w:rsidRPr="007364BD">
        <w:rPr>
          <w:rFonts w:ascii="Sella Regular" w:hAnsi="Sella Regular" w:cs="Sella Regular"/>
          <w:color w:val="auto"/>
        </w:rPr>
        <w:t xml:space="preserve">consenso al trattamento; la mancata comunicazione di uno o più dati renderà impossibile l’esecuzione del contratto. </w:t>
      </w:r>
    </w:p>
    <w:p w14:paraId="49FCFD53" w14:textId="1425F722" w:rsidR="007364BD" w:rsidRPr="007364BD" w:rsidRDefault="00A20A4A" w:rsidP="007364BD">
      <w:pPr>
        <w:spacing w:after="120" w:line="240" w:lineRule="auto"/>
        <w:jc w:val="both"/>
        <w:rPr>
          <w:rFonts w:ascii="Sella Regular" w:hAnsi="Sella Regular" w:cs="Sella Regular"/>
          <w:color w:val="auto"/>
        </w:rPr>
      </w:pPr>
      <w:r w:rsidRPr="007364BD">
        <w:rPr>
          <w:rFonts w:ascii="Sella Regular" w:hAnsi="Sella Regular" w:cs="Sella Regular"/>
          <w:color w:val="auto"/>
        </w:rPr>
        <w:t xml:space="preserve">Nel caso in cui Lei intendesse opporsi a tale trattamento, </w:t>
      </w:r>
      <w:r w:rsidR="007364BD" w:rsidRPr="007364BD">
        <w:rPr>
          <w:rFonts w:ascii="Sella Regular" w:hAnsi="Sella Regular" w:cs="Sella Regular"/>
          <w:color w:val="auto"/>
        </w:rPr>
        <w:t>è po</w:t>
      </w:r>
      <w:r w:rsidR="007364BD" w:rsidRPr="007364BD">
        <w:rPr>
          <w:rFonts w:ascii="Sella Regular" w:hAnsi="Sella Regular" w:cs="Sella Regular"/>
          <w:color w:val="auto"/>
        </w:rPr>
        <w:t>ssibile inoltrare una richiesta ai seguenti recapiti:</w:t>
      </w:r>
    </w:p>
    <w:p w14:paraId="098F2297" w14:textId="77777777" w:rsidR="007364BD" w:rsidRPr="007364BD" w:rsidRDefault="007364BD" w:rsidP="007364BD">
      <w:pPr>
        <w:numPr>
          <w:ilvl w:val="0"/>
          <w:numId w:val="33"/>
        </w:numPr>
        <w:spacing w:after="120" w:line="240" w:lineRule="auto"/>
        <w:jc w:val="both"/>
        <w:rPr>
          <w:rFonts w:ascii="Sella Regular" w:hAnsi="Sella Regular" w:cs="Sella Regular"/>
          <w:color w:val="auto"/>
        </w:rPr>
      </w:pPr>
      <w:r w:rsidRPr="007364BD">
        <w:rPr>
          <w:rFonts w:ascii="Sella Regular" w:hAnsi="Sella Regular" w:cs="Sella Regular"/>
          <w:color w:val="auto"/>
        </w:rPr>
        <w:t>indirizzo postale: Banca Sella Holding S.p.A., Piazza Gaudenzio Sella, n. 1, 13900, Biella</w:t>
      </w:r>
    </w:p>
    <w:p w14:paraId="532E9F45" w14:textId="77777777" w:rsidR="007364BD" w:rsidRPr="007364BD" w:rsidRDefault="007364BD" w:rsidP="007364BD">
      <w:pPr>
        <w:numPr>
          <w:ilvl w:val="0"/>
          <w:numId w:val="33"/>
        </w:numPr>
        <w:spacing w:after="120" w:line="240" w:lineRule="auto"/>
        <w:jc w:val="both"/>
        <w:rPr>
          <w:rFonts w:ascii="Sella Regular" w:hAnsi="Sella Regular" w:cs="Sella Regular"/>
          <w:color w:val="auto"/>
        </w:rPr>
      </w:pPr>
      <w:r w:rsidRPr="007364BD">
        <w:rPr>
          <w:rFonts w:ascii="Sella Regular" w:hAnsi="Sella Regular" w:cs="Sella Regular"/>
          <w:color w:val="auto"/>
        </w:rPr>
        <w:t>indirizzi e-mail: </w:t>
      </w:r>
      <w:hyperlink r:id="rId13" w:history="1">
        <w:r w:rsidRPr="007364BD">
          <w:rPr>
            <w:rStyle w:val="Collegamentoipertestuale"/>
            <w:rFonts w:ascii="Sella Regular" w:hAnsi="Sella Regular" w:cs="Sella Regular"/>
          </w:rPr>
          <w:t>bshprivacy@sella.it</w:t>
        </w:r>
      </w:hyperlink>
    </w:p>
    <w:p w14:paraId="2B4A4BDB" w14:textId="77777777" w:rsidR="00A20A4A" w:rsidRPr="00E27F9E" w:rsidRDefault="00A20A4A" w:rsidP="007F1342">
      <w:pPr>
        <w:spacing w:after="120" w:line="240" w:lineRule="auto"/>
        <w:jc w:val="both"/>
        <w:rPr>
          <w:rFonts w:ascii="Sella Regular" w:hAnsi="Sella Regular" w:cs="Sella Regular"/>
          <w:color w:val="auto"/>
        </w:rPr>
      </w:pPr>
      <w:r w:rsidRPr="00E27F9E">
        <w:rPr>
          <w:rFonts w:ascii="Sella Regular" w:hAnsi="Sella Regular" w:cs="Sella Regular"/>
          <w:color w:val="auto"/>
        </w:rPr>
        <w:t>Il trattamento è pertanto svolto nel rispetto delle condizioni di liceità previste dal Regolamento ed è effettuato attraverso strumenti manuali, informatici e telematici.</w:t>
      </w:r>
    </w:p>
    <w:p w14:paraId="5C4CCB01" w14:textId="0AF84C7F" w:rsidR="00A20A4A" w:rsidRDefault="00E27F9E" w:rsidP="007F1342">
      <w:pPr>
        <w:spacing w:after="120" w:line="240" w:lineRule="auto"/>
        <w:jc w:val="both"/>
        <w:rPr>
          <w:rFonts w:ascii="Sella Regular" w:hAnsi="Sella Regular" w:cs="Sella Regular"/>
          <w:color w:val="auto"/>
        </w:rPr>
      </w:pPr>
      <w:r w:rsidRPr="007364BD">
        <w:rPr>
          <w:rFonts w:ascii="Sella Regular" w:hAnsi="Sella Regular" w:cs="Sella Regular"/>
          <w:color w:val="auto"/>
        </w:rPr>
        <w:t>L</w:t>
      </w:r>
      <w:r w:rsidR="007364BD" w:rsidRPr="007364BD">
        <w:rPr>
          <w:rFonts w:ascii="Sella Regular" w:hAnsi="Sella Regular" w:cs="Sella Regular"/>
          <w:color w:val="auto"/>
        </w:rPr>
        <w:t>a</w:t>
      </w:r>
      <w:r w:rsidRPr="007364BD">
        <w:rPr>
          <w:rFonts w:ascii="Sella Regular" w:hAnsi="Sella Regular" w:cs="Sella Regular"/>
          <w:color w:val="auto"/>
        </w:rPr>
        <w:t xml:space="preserve"> Banca</w:t>
      </w:r>
      <w:r w:rsidR="00A20A4A" w:rsidRPr="007364BD">
        <w:rPr>
          <w:rFonts w:ascii="Sella Regular" w:hAnsi="Sella Regular" w:cs="Sella Regular"/>
          <w:color w:val="auto"/>
        </w:rPr>
        <w:t xml:space="preserve"> adotta misure organizzative e tecniche adeguate a garantire la sicurezza e la riservatezza dei Suoi dati personali.</w:t>
      </w:r>
    </w:p>
    <w:p w14:paraId="4CEED733" w14:textId="77777777" w:rsidR="00BF3F2C" w:rsidRPr="007364BD" w:rsidRDefault="00BF3F2C" w:rsidP="007F1342">
      <w:pPr>
        <w:spacing w:after="120" w:line="240" w:lineRule="auto"/>
        <w:jc w:val="both"/>
        <w:rPr>
          <w:rFonts w:ascii="Sella Regular" w:hAnsi="Sella Regular" w:cs="Sella Regular"/>
          <w:color w:val="auto"/>
        </w:rPr>
      </w:pPr>
    </w:p>
    <w:p w14:paraId="4AB8E543" w14:textId="18D40938" w:rsidR="00A701E5" w:rsidRPr="007364BD" w:rsidRDefault="00890510" w:rsidP="007F1342">
      <w:pPr>
        <w:spacing w:after="120" w:line="240" w:lineRule="auto"/>
        <w:jc w:val="both"/>
        <w:rPr>
          <w:rFonts w:ascii="Sella Regular" w:hAnsi="Sella Regular" w:cs="Sella Regular"/>
          <w:b/>
          <w:bCs/>
          <w:color w:val="auto"/>
        </w:rPr>
      </w:pPr>
      <w:r w:rsidRPr="007364BD">
        <w:rPr>
          <w:rFonts w:ascii="Sella Regular" w:hAnsi="Sella Regular" w:cs="Sella Regular"/>
          <w:b/>
          <w:bCs/>
          <w:color w:val="auto"/>
        </w:rPr>
        <w:t>6</w:t>
      </w:r>
      <w:r w:rsidR="001B1D47" w:rsidRPr="007364BD">
        <w:rPr>
          <w:rFonts w:ascii="Sella Regular" w:hAnsi="Sella Regular" w:cs="Sella Regular"/>
          <w:b/>
          <w:bCs/>
          <w:color w:val="auto"/>
        </w:rPr>
        <w:t>) A chi possono essere comunicati i dati</w:t>
      </w:r>
      <w:r w:rsidR="00C47546" w:rsidRPr="007364BD">
        <w:rPr>
          <w:rFonts w:ascii="Sella Regular" w:hAnsi="Sella Regular" w:cs="Sella Regular"/>
          <w:b/>
          <w:bCs/>
          <w:color w:val="auto"/>
        </w:rPr>
        <w:t xml:space="preserve"> personali</w:t>
      </w:r>
      <w:r w:rsidR="00E00B29" w:rsidRPr="007364BD">
        <w:rPr>
          <w:rFonts w:ascii="Sella Regular" w:hAnsi="Sella Regular" w:cs="Sella Regular"/>
          <w:b/>
          <w:bCs/>
          <w:color w:val="auto"/>
        </w:rPr>
        <w:t>?</w:t>
      </w:r>
    </w:p>
    <w:p w14:paraId="5898AA21" w14:textId="77777777" w:rsidR="00A20A4A" w:rsidRPr="007364BD" w:rsidRDefault="00A20A4A" w:rsidP="007F1342">
      <w:pPr>
        <w:autoSpaceDE w:val="0"/>
        <w:autoSpaceDN w:val="0"/>
        <w:adjustRightInd w:val="0"/>
        <w:spacing w:after="120" w:line="240" w:lineRule="auto"/>
        <w:jc w:val="both"/>
        <w:rPr>
          <w:rFonts w:ascii="Sella Regular" w:hAnsi="Sella Regular" w:cs="Sella Regular"/>
          <w:color w:val="auto"/>
        </w:rPr>
      </w:pPr>
      <w:r w:rsidRPr="007364BD">
        <w:rPr>
          <w:rFonts w:ascii="Sella Regular" w:hAnsi="Sella Regular" w:cs="Sella Regular"/>
          <w:color w:val="auto"/>
        </w:rPr>
        <w:t>I dati personali forniti dall’Interessato potranno essere resi accessibili ai seguenti soggetti:</w:t>
      </w:r>
    </w:p>
    <w:p w14:paraId="7D334F31" w14:textId="20392256" w:rsidR="00BF3F2C" w:rsidRDefault="00097EDD" w:rsidP="00097EDD">
      <w:pPr>
        <w:pStyle w:val="Paragrafoelenco"/>
        <w:numPr>
          <w:ilvl w:val="0"/>
          <w:numId w:val="34"/>
        </w:numPr>
        <w:suppressAutoHyphens/>
        <w:autoSpaceDE w:val="0"/>
        <w:autoSpaceDN w:val="0"/>
        <w:adjustRightInd w:val="0"/>
        <w:spacing w:after="120" w:line="240" w:lineRule="auto"/>
        <w:rPr>
          <w:rFonts w:ascii="Sella Regular" w:hAnsi="Sella Regular" w:cs="Sella Regular"/>
          <w:color w:val="auto"/>
          <w:sz w:val="20"/>
          <w:szCs w:val="20"/>
        </w:rPr>
      </w:pPr>
      <w:r>
        <w:rPr>
          <w:rFonts w:ascii="Sella Regular" w:hAnsi="Sella Regular" w:cs="Sella Regular"/>
          <w:color w:val="auto"/>
          <w:sz w:val="20"/>
          <w:szCs w:val="20"/>
        </w:rPr>
        <w:t xml:space="preserve"> </w:t>
      </w:r>
      <w:r w:rsidR="00A20A4A" w:rsidRPr="00BF3F2C">
        <w:rPr>
          <w:rFonts w:ascii="Sella Regular" w:hAnsi="Sella Regular" w:cs="Sella Regular"/>
          <w:color w:val="auto"/>
          <w:sz w:val="20"/>
          <w:szCs w:val="20"/>
        </w:rPr>
        <w:t xml:space="preserve">terzi soggetti che svolgono per </w:t>
      </w:r>
      <w:r w:rsidR="00E27F9E" w:rsidRPr="00BF3F2C">
        <w:rPr>
          <w:rFonts w:ascii="Sella Regular" w:hAnsi="Sella Regular" w:cs="Sella Regular"/>
          <w:color w:val="auto"/>
          <w:sz w:val="20"/>
          <w:szCs w:val="20"/>
        </w:rPr>
        <w:t>la Banca</w:t>
      </w:r>
      <w:r w:rsidR="00A20A4A" w:rsidRPr="00BF3F2C">
        <w:rPr>
          <w:rFonts w:ascii="Sella Regular" w:hAnsi="Sella Regular" w:cs="Sella Regular"/>
          <w:color w:val="auto"/>
          <w:sz w:val="20"/>
          <w:szCs w:val="20"/>
        </w:rPr>
        <w:t xml:space="preserve"> attività di supporto (es. provider per la gestione e manutenzione del sito web e/o dei gestionali informatici, studi professionali, soggetti che svolgono attività di archiviazione della documentazione e data entry, soggetti che svolgono attività di trasmissione, stampa, imbustamento, trasporto e smistamento delle comunicazioni con l'Interessato, soggetti che svolgono adempimenti di controllo, revisione e certificazione delle attività poste in essere dalla </w:t>
      </w:r>
      <w:r w:rsidR="00282B96" w:rsidRPr="00BF3F2C">
        <w:rPr>
          <w:rFonts w:ascii="Sella Regular" w:hAnsi="Sella Regular" w:cs="Sella Regular"/>
          <w:color w:val="auto"/>
          <w:sz w:val="20"/>
          <w:szCs w:val="20"/>
        </w:rPr>
        <w:t>Banca</w:t>
      </w:r>
      <w:r w:rsidR="00A20A4A" w:rsidRPr="00BF3F2C">
        <w:rPr>
          <w:rFonts w:ascii="Sella Regular" w:hAnsi="Sella Regular" w:cs="Sella Regular"/>
          <w:color w:val="auto"/>
          <w:sz w:val="20"/>
          <w:szCs w:val="20"/>
        </w:rPr>
        <w:t>, intermediari bancari e finanziari al fine di eseguire le diposizioni ricevute e/o impartite dall’Interessato, soggetti di cui si avvale la Società per attività di assistenza e consulenza). Tali soggetti tratteranno i dati in qualità di Responsabili del trattamento opportunamente nominati ai sensi dell’art. 28 del Regolamento;</w:t>
      </w:r>
    </w:p>
    <w:p w14:paraId="027BEC6E" w14:textId="48FFD92F" w:rsidR="00A20A4A" w:rsidRPr="00437737" w:rsidRDefault="00BF3F2C" w:rsidP="00097EDD">
      <w:pPr>
        <w:pStyle w:val="Paragrafoelenco"/>
        <w:numPr>
          <w:ilvl w:val="0"/>
          <w:numId w:val="34"/>
        </w:numPr>
        <w:suppressAutoHyphens/>
        <w:autoSpaceDE w:val="0"/>
        <w:autoSpaceDN w:val="0"/>
        <w:adjustRightInd w:val="0"/>
        <w:spacing w:after="120" w:line="240" w:lineRule="auto"/>
        <w:rPr>
          <w:rFonts w:ascii="Sella Regular" w:hAnsi="Sella Regular" w:cs="Sella Regular"/>
          <w:color w:val="auto"/>
          <w:sz w:val="20"/>
          <w:szCs w:val="20"/>
        </w:rPr>
      </w:pPr>
      <w:r>
        <w:rPr>
          <w:rFonts w:ascii="Sella Regular" w:hAnsi="Sella Regular" w:cs="Sella Regular"/>
          <w:color w:val="auto"/>
          <w:sz w:val="20"/>
          <w:szCs w:val="20"/>
        </w:rPr>
        <w:t xml:space="preserve"> </w:t>
      </w:r>
      <w:r w:rsidR="00A20A4A" w:rsidRPr="00BF3F2C">
        <w:rPr>
          <w:rFonts w:ascii="Sella Regular" w:hAnsi="Sella Regular" w:cs="Sella Regular"/>
          <w:color w:val="auto"/>
          <w:sz w:val="20"/>
          <w:szCs w:val="20"/>
        </w:rPr>
        <w:t>autorità e organi di vigilanza e controllo (quali, ad esempio: Banca d'Italia, Consob, UIF) e in generale soggetti, pubblici o privati, con funzioni di rilievo pubblicistico</w:t>
      </w:r>
      <w:r w:rsidRPr="00437737">
        <w:rPr>
          <w:rFonts w:ascii="Sella Regular" w:hAnsi="Sella Regular" w:cs="Sella Regular"/>
          <w:color w:val="auto"/>
          <w:sz w:val="20"/>
          <w:szCs w:val="20"/>
        </w:rPr>
        <w:t>;</w:t>
      </w:r>
    </w:p>
    <w:p w14:paraId="16388AC7" w14:textId="592FF790" w:rsidR="00BF3F2C" w:rsidRPr="007364BD" w:rsidRDefault="00097EDD" w:rsidP="00097EDD">
      <w:pPr>
        <w:pStyle w:val="Paragrafoelenco"/>
        <w:numPr>
          <w:ilvl w:val="0"/>
          <w:numId w:val="34"/>
        </w:numPr>
        <w:suppressAutoHyphens/>
        <w:autoSpaceDE w:val="0"/>
        <w:autoSpaceDN w:val="0"/>
        <w:adjustRightInd w:val="0"/>
        <w:spacing w:after="120" w:line="240" w:lineRule="auto"/>
        <w:rPr>
          <w:rFonts w:ascii="Sella Regular" w:hAnsi="Sella Regular" w:cs="Sella Regular"/>
          <w:color w:val="auto"/>
          <w:sz w:val="20"/>
          <w:szCs w:val="20"/>
        </w:rPr>
      </w:pPr>
      <w:r>
        <w:rPr>
          <w:rFonts w:ascii="Sella Regular" w:hAnsi="Sella Regular" w:cs="Sella Regular"/>
          <w:color w:val="auto"/>
          <w:sz w:val="20"/>
          <w:szCs w:val="20"/>
        </w:rPr>
        <w:t xml:space="preserve">il </w:t>
      </w:r>
      <w:r w:rsidR="00BF3F2C" w:rsidRPr="007364BD">
        <w:rPr>
          <w:rFonts w:ascii="Sella Regular" w:hAnsi="Sella Regular" w:cs="Sella Regular"/>
          <w:color w:val="auto"/>
          <w:sz w:val="20"/>
          <w:szCs w:val="20"/>
        </w:rPr>
        <w:t>provider individuato dalla Banca per lo svolgimento del processo, opportunamente nominato quale Responsabile del trattamento dei dati, ai sensi dell’art. 28 del Regolamento</w:t>
      </w:r>
      <w:r>
        <w:rPr>
          <w:rFonts w:ascii="Sella Regular" w:hAnsi="Sella Regular" w:cs="Sella Regular"/>
          <w:color w:val="auto"/>
          <w:sz w:val="20"/>
          <w:szCs w:val="20"/>
        </w:rPr>
        <w:t>.</w:t>
      </w:r>
    </w:p>
    <w:p w14:paraId="6729FC85" w14:textId="77777777" w:rsidR="00A20A4A" w:rsidRPr="00E27F9E" w:rsidRDefault="00A20A4A" w:rsidP="007F1342">
      <w:pPr>
        <w:pStyle w:val="Paragrafoelenco"/>
        <w:autoSpaceDE w:val="0"/>
        <w:autoSpaceDN w:val="0"/>
        <w:adjustRightInd w:val="0"/>
        <w:spacing w:after="120" w:line="240" w:lineRule="auto"/>
        <w:ind w:left="284"/>
        <w:rPr>
          <w:rFonts w:ascii="Sella Regular" w:hAnsi="Sella Regular" w:cs="Sella Regular"/>
          <w:color w:val="auto"/>
          <w:sz w:val="20"/>
          <w:szCs w:val="20"/>
        </w:rPr>
      </w:pPr>
    </w:p>
    <w:p w14:paraId="5F8DB0A2" w14:textId="6F577E32" w:rsidR="001229C3" w:rsidRPr="00E27F9E" w:rsidRDefault="00EC5D23" w:rsidP="007F1342">
      <w:pPr>
        <w:spacing w:after="120" w:line="240" w:lineRule="auto"/>
        <w:jc w:val="both"/>
        <w:rPr>
          <w:rFonts w:ascii="Sella Regular" w:hAnsi="Sella Regular" w:cs="Sella Regular"/>
          <w:b/>
          <w:bCs/>
          <w:color w:val="auto"/>
        </w:rPr>
      </w:pPr>
      <w:r w:rsidRPr="00E27F9E">
        <w:rPr>
          <w:rFonts w:ascii="Sella Regular" w:hAnsi="Sella Regular" w:cs="Sella Regular"/>
          <w:b/>
          <w:bCs/>
          <w:color w:val="auto"/>
        </w:rPr>
        <w:t>7</w:t>
      </w:r>
      <w:r w:rsidR="001B1D47" w:rsidRPr="00E27F9E">
        <w:rPr>
          <w:rFonts w:ascii="Sella Regular" w:hAnsi="Sella Regular" w:cs="Sella Regular"/>
          <w:b/>
          <w:bCs/>
          <w:color w:val="auto"/>
        </w:rPr>
        <w:t>) I dati possono essere trasferiti verso paesi al di fuori dell</w:t>
      </w:r>
      <w:r w:rsidR="00C345B3" w:rsidRPr="00E27F9E">
        <w:rPr>
          <w:rFonts w:ascii="Sella Regular" w:hAnsi="Sella Regular" w:cs="Sella Regular"/>
          <w:b/>
          <w:bCs/>
          <w:color w:val="auto"/>
        </w:rPr>
        <w:t>o Spazio Economico Europeo</w:t>
      </w:r>
      <w:r w:rsidR="00E00B29" w:rsidRPr="00E27F9E">
        <w:rPr>
          <w:rFonts w:ascii="Sella Regular" w:hAnsi="Sella Regular" w:cs="Sella Regular"/>
          <w:b/>
          <w:bCs/>
          <w:color w:val="auto"/>
        </w:rPr>
        <w:t>?</w:t>
      </w:r>
    </w:p>
    <w:p w14:paraId="03BAEEA4" w14:textId="3561BF87" w:rsidR="00282B96" w:rsidRDefault="00282B96" w:rsidP="007F1342">
      <w:pPr>
        <w:spacing w:after="120" w:line="240" w:lineRule="auto"/>
        <w:jc w:val="both"/>
        <w:rPr>
          <w:rStyle w:val="normaltextrun"/>
          <w:rFonts w:ascii="Sella Regular" w:hAnsi="Sella Regular" w:cs="Sella Regular"/>
          <w:shd w:val="clear" w:color="auto" w:fill="FFFFFF"/>
        </w:rPr>
      </w:pPr>
      <w:r w:rsidRPr="00282B96">
        <w:rPr>
          <w:rStyle w:val="normaltextrun"/>
          <w:rFonts w:ascii="Sella Regular" w:hAnsi="Sella Regular" w:cs="Sella Regular"/>
          <w:color w:val="auto"/>
          <w:shd w:val="clear" w:color="auto" w:fill="FFFFFF"/>
        </w:rPr>
        <w:t>Il trasferimento dei Suoi dati personali al di fuori dello Spazio Economico Europeo avverrà verso Paesi terzi per i quali la Commissione Europea abbia riconosciuto che essi garantiscono un livello di protezione adeguato ovvero in presenza di adeguate garanzie o delle specifiche deroghe previste dal Regolamento</w:t>
      </w:r>
      <w:r>
        <w:rPr>
          <w:rStyle w:val="normaltextrun"/>
          <w:rFonts w:ascii="Sella Regular" w:hAnsi="Sella Regular" w:cs="Sella Regular"/>
          <w:shd w:val="clear" w:color="auto" w:fill="FFFFFF"/>
        </w:rPr>
        <w:t>.</w:t>
      </w:r>
    </w:p>
    <w:p w14:paraId="421926AD" w14:textId="77777777" w:rsidR="00437737" w:rsidRDefault="00437737" w:rsidP="007F1342">
      <w:pPr>
        <w:spacing w:after="120" w:line="240" w:lineRule="auto"/>
        <w:jc w:val="both"/>
        <w:rPr>
          <w:rStyle w:val="eop"/>
          <w:rFonts w:ascii="Sella Regular" w:hAnsi="Sella Regular" w:cs="Sella Regular"/>
          <w:shd w:val="clear" w:color="auto" w:fill="FFFFFF"/>
        </w:rPr>
      </w:pPr>
    </w:p>
    <w:p w14:paraId="2513EA0E" w14:textId="5188AF53" w:rsidR="001229C3" w:rsidRPr="00E27F9E" w:rsidRDefault="00EC5D23" w:rsidP="007F1342">
      <w:pPr>
        <w:spacing w:after="120" w:line="240" w:lineRule="auto"/>
        <w:jc w:val="both"/>
        <w:rPr>
          <w:rFonts w:ascii="Sella Regular" w:hAnsi="Sella Regular" w:cs="Sella Regular"/>
          <w:color w:val="auto"/>
        </w:rPr>
      </w:pPr>
      <w:r w:rsidRPr="00E27F9E">
        <w:rPr>
          <w:rFonts w:ascii="Sella Regular" w:hAnsi="Sella Regular" w:cs="Sella Regular"/>
          <w:b/>
          <w:bCs/>
          <w:color w:val="auto"/>
        </w:rPr>
        <w:t>8</w:t>
      </w:r>
      <w:r w:rsidR="001B1D47" w:rsidRPr="00E27F9E">
        <w:rPr>
          <w:rFonts w:ascii="Sella Regular" w:hAnsi="Sella Regular" w:cs="Sella Regular"/>
          <w:b/>
          <w:bCs/>
          <w:color w:val="auto"/>
        </w:rPr>
        <w:t>) Per quanto tempo sono conservati i dati</w:t>
      </w:r>
      <w:r w:rsidR="006B3220" w:rsidRPr="00E27F9E">
        <w:rPr>
          <w:rFonts w:ascii="Sella Regular" w:hAnsi="Sella Regular" w:cs="Sella Regular"/>
          <w:b/>
          <w:bCs/>
          <w:color w:val="auto"/>
        </w:rPr>
        <w:t xml:space="preserve"> personali</w:t>
      </w:r>
      <w:r w:rsidR="00E00B29" w:rsidRPr="00E27F9E">
        <w:rPr>
          <w:rFonts w:ascii="Sella Regular" w:hAnsi="Sella Regular" w:cs="Sella Regular"/>
          <w:b/>
          <w:bCs/>
          <w:color w:val="auto"/>
        </w:rPr>
        <w:t>?</w:t>
      </w:r>
      <w:r w:rsidR="00E364FD" w:rsidRPr="00E27F9E">
        <w:rPr>
          <w:rFonts w:ascii="Sella Regular" w:hAnsi="Sella Regular" w:cs="Sella Regular"/>
          <w:b/>
          <w:bCs/>
          <w:color w:val="auto"/>
        </w:rPr>
        <w:t xml:space="preserve"> </w:t>
      </w:r>
    </w:p>
    <w:p w14:paraId="2BC87407" w14:textId="77777777" w:rsidR="00A20A4A" w:rsidRPr="00E27F9E" w:rsidRDefault="00A20A4A" w:rsidP="007F1342">
      <w:pPr>
        <w:autoSpaceDE w:val="0"/>
        <w:autoSpaceDN w:val="0"/>
        <w:adjustRightInd w:val="0"/>
        <w:spacing w:after="120" w:line="240" w:lineRule="auto"/>
        <w:jc w:val="both"/>
        <w:rPr>
          <w:rFonts w:ascii="Sella Regular" w:hAnsi="Sella Regular" w:cs="Sella Regular"/>
          <w:color w:val="auto"/>
        </w:rPr>
      </w:pPr>
      <w:r w:rsidRPr="00E27F9E">
        <w:rPr>
          <w:rFonts w:ascii="Sella Regular" w:hAnsi="Sella Regular" w:cs="Sella Regular"/>
          <w:color w:val="auto"/>
        </w:rPr>
        <w:t xml:space="preserve">Il Titolare conserva i dati in una forma che consente l’identificazione dell’Interessato per un arco di tempo necessario al conseguimento delle specifiche finalità del trattamento, nel rispetto degli obblighi contrattuali e/o normativi, e pari generalmente a </w:t>
      </w:r>
      <w:proofErr w:type="gramStart"/>
      <w:r w:rsidRPr="00E27F9E">
        <w:rPr>
          <w:rFonts w:ascii="Sella Regular" w:hAnsi="Sella Regular" w:cs="Sella Regular"/>
          <w:color w:val="auto"/>
        </w:rPr>
        <w:t>10</w:t>
      </w:r>
      <w:proofErr w:type="gramEnd"/>
      <w:r w:rsidRPr="00E27F9E">
        <w:rPr>
          <w:rFonts w:ascii="Sella Regular" w:hAnsi="Sella Regular" w:cs="Sella Regular"/>
          <w:color w:val="auto"/>
        </w:rPr>
        <w:t xml:space="preserve"> anni dalla chiusura del rapporto </w:t>
      </w:r>
      <w:r w:rsidRPr="00057270">
        <w:rPr>
          <w:rFonts w:ascii="Sella Regular" w:hAnsi="Sella Regular" w:cs="Sella Regular"/>
          <w:color w:val="auto"/>
        </w:rPr>
        <w:t>contrattuale</w:t>
      </w:r>
      <w:r w:rsidRPr="00E27F9E">
        <w:rPr>
          <w:rFonts w:ascii="Sella Regular" w:hAnsi="Sella Regular" w:cs="Sella Regular"/>
          <w:color w:val="auto"/>
        </w:rPr>
        <w:t xml:space="preserve"> salvo il verificarsi di presupposti che giustifichino l’ulteriore prolungamento di tale termine, quali:</w:t>
      </w:r>
    </w:p>
    <w:p w14:paraId="4417F986" w14:textId="77777777" w:rsidR="00A20A4A" w:rsidRPr="00E27F9E" w:rsidRDefault="00A20A4A" w:rsidP="007F1342">
      <w:pPr>
        <w:pStyle w:val="Paragrafoelenco"/>
        <w:numPr>
          <w:ilvl w:val="2"/>
          <w:numId w:val="30"/>
        </w:numPr>
        <w:tabs>
          <w:tab w:val="clear" w:pos="1020"/>
        </w:tabs>
        <w:spacing w:after="120" w:line="240" w:lineRule="auto"/>
        <w:ind w:left="284" w:hanging="284"/>
        <w:rPr>
          <w:rFonts w:ascii="Sella Regular" w:hAnsi="Sella Regular" w:cs="Sella Regular"/>
          <w:color w:val="auto"/>
          <w:sz w:val="20"/>
          <w:szCs w:val="20"/>
        </w:rPr>
      </w:pPr>
      <w:r w:rsidRPr="00E27F9E">
        <w:rPr>
          <w:rFonts w:ascii="Sella Regular" w:hAnsi="Sella Regular" w:cs="Sella Regular"/>
          <w:color w:val="auto"/>
          <w:sz w:val="20"/>
          <w:szCs w:val="20"/>
        </w:rPr>
        <w:t>risoluzione di precontenziosi e/o contenziosi avviati prima della scadenza del periodo di conservazione;</w:t>
      </w:r>
    </w:p>
    <w:p w14:paraId="66CC605F" w14:textId="77777777" w:rsidR="00A20A4A" w:rsidRPr="00E27F9E" w:rsidRDefault="00A20A4A" w:rsidP="007F1342">
      <w:pPr>
        <w:pStyle w:val="Paragrafoelenco"/>
        <w:numPr>
          <w:ilvl w:val="2"/>
          <w:numId w:val="30"/>
        </w:numPr>
        <w:tabs>
          <w:tab w:val="clear" w:pos="1020"/>
        </w:tabs>
        <w:spacing w:after="120" w:line="240" w:lineRule="auto"/>
        <w:ind w:left="284" w:hanging="284"/>
        <w:rPr>
          <w:rFonts w:ascii="Sella Regular" w:hAnsi="Sella Regular" w:cs="Sella Regular"/>
          <w:color w:val="auto"/>
          <w:sz w:val="20"/>
          <w:szCs w:val="20"/>
        </w:rPr>
      </w:pPr>
      <w:r w:rsidRPr="00E27F9E">
        <w:rPr>
          <w:rFonts w:ascii="Sella Regular" w:hAnsi="Sella Regular" w:cs="Sella Regular"/>
          <w:color w:val="auto"/>
          <w:sz w:val="20"/>
          <w:szCs w:val="20"/>
        </w:rPr>
        <w:t>dare seguito ad indagini/ispezioni da parte di autorità esterne avviati prima della scadenza del periodo di conservazione;</w:t>
      </w:r>
    </w:p>
    <w:p w14:paraId="4999FC6B" w14:textId="21D260D7" w:rsidR="00A20A4A" w:rsidRPr="00E27F9E" w:rsidRDefault="00A20A4A" w:rsidP="007F1342">
      <w:pPr>
        <w:pStyle w:val="Paragrafoelenco"/>
        <w:numPr>
          <w:ilvl w:val="2"/>
          <w:numId w:val="30"/>
        </w:numPr>
        <w:tabs>
          <w:tab w:val="clear" w:pos="1020"/>
        </w:tabs>
        <w:spacing w:after="120" w:line="240" w:lineRule="auto"/>
        <w:ind w:left="284" w:hanging="284"/>
        <w:rPr>
          <w:rFonts w:ascii="Sella Regular" w:hAnsi="Sella Regular" w:cs="Sella Regular"/>
          <w:color w:val="auto"/>
          <w:sz w:val="20"/>
          <w:szCs w:val="20"/>
        </w:rPr>
      </w:pPr>
      <w:r w:rsidRPr="00E27F9E">
        <w:rPr>
          <w:rFonts w:ascii="Sella Regular" w:hAnsi="Sella Regular" w:cs="Sella Regular"/>
          <w:color w:val="auto"/>
          <w:sz w:val="20"/>
          <w:szCs w:val="20"/>
        </w:rPr>
        <w:t>dare seguito a richieste della pubblica autorità italiana e/o estera pervenute/notificate a</w:t>
      </w:r>
      <w:r w:rsidR="00282B96">
        <w:rPr>
          <w:rFonts w:ascii="Sella Regular" w:hAnsi="Sella Regular" w:cs="Sella Regular"/>
          <w:color w:val="auto"/>
          <w:sz w:val="20"/>
          <w:szCs w:val="20"/>
        </w:rPr>
        <w:t>lla Banca</w:t>
      </w:r>
      <w:r w:rsidRPr="00E27F9E">
        <w:rPr>
          <w:rFonts w:ascii="Sella Regular" w:hAnsi="Sella Regular" w:cs="Sella Regular"/>
          <w:color w:val="auto"/>
          <w:sz w:val="20"/>
          <w:szCs w:val="20"/>
        </w:rPr>
        <w:t xml:space="preserve"> prima della scadenza del periodo di conservazione.</w:t>
      </w:r>
    </w:p>
    <w:p w14:paraId="1830774D" w14:textId="7639084D" w:rsidR="002318F6" w:rsidRPr="00E27F9E" w:rsidRDefault="002318F6" w:rsidP="007F1342">
      <w:pPr>
        <w:spacing w:after="120" w:line="240" w:lineRule="auto"/>
        <w:jc w:val="both"/>
        <w:rPr>
          <w:rFonts w:ascii="Sella Regular" w:hAnsi="Sella Regular" w:cs="Sella Regular"/>
          <w:color w:val="auto"/>
        </w:rPr>
      </w:pPr>
    </w:p>
    <w:p w14:paraId="3BE69789" w14:textId="7D3B7E52" w:rsidR="001229C3" w:rsidRPr="00E27F9E" w:rsidRDefault="00EC5D23" w:rsidP="007F1342">
      <w:pPr>
        <w:spacing w:after="120" w:line="240" w:lineRule="auto"/>
        <w:jc w:val="both"/>
        <w:rPr>
          <w:rFonts w:ascii="Sella Regular" w:hAnsi="Sella Regular" w:cs="Sella Regular"/>
          <w:b/>
          <w:bCs/>
          <w:color w:val="auto"/>
        </w:rPr>
      </w:pPr>
      <w:bookmarkStart w:id="2" w:name="diritti-utente"/>
      <w:bookmarkEnd w:id="2"/>
      <w:r w:rsidRPr="00E27F9E">
        <w:rPr>
          <w:rFonts w:ascii="Sella Regular" w:hAnsi="Sella Regular" w:cs="Sella Regular"/>
          <w:b/>
          <w:bCs/>
          <w:color w:val="auto"/>
        </w:rPr>
        <w:t>9</w:t>
      </w:r>
      <w:r w:rsidR="001B1D47" w:rsidRPr="00E27F9E">
        <w:rPr>
          <w:rFonts w:ascii="Sella Regular" w:hAnsi="Sella Regular" w:cs="Sella Regular"/>
          <w:b/>
          <w:bCs/>
          <w:color w:val="auto"/>
        </w:rPr>
        <w:t xml:space="preserve">) Quali sono i </w:t>
      </w:r>
      <w:r w:rsidR="00A20A4A" w:rsidRPr="00E27F9E">
        <w:rPr>
          <w:rFonts w:ascii="Sella Regular" w:hAnsi="Sella Regular" w:cs="Sella Regular"/>
          <w:b/>
          <w:color w:val="auto"/>
        </w:rPr>
        <w:t>diritti dell’Interessato</w:t>
      </w:r>
      <w:r w:rsidR="00E00B29" w:rsidRPr="00E27F9E">
        <w:rPr>
          <w:rFonts w:ascii="Sella Regular" w:hAnsi="Sella Regular" w:cs="Sella Regular"/>
          <w:b/>
          <w:bCs/>
          <w:color w:val="auto"/>
        </w:rPr>
        <w:t>?</w:t>
      </w:r>
      <w:r w:rsidR="006B3220" w:rsidRPr="00E27F9E">
        <w:rPr>
          <w:rFonts w:ascii="Sella Regular" w:hAnsi="Sella Regular" w:cs="Sella Regular"/>
          <w:b/>
          <w:bCs/>
          <w:color w:val="auto"/>
        </w:rPr>
        <w:t xml:space="preserve"> </w:t>
      </w:r>
    </w:p>
    <w:p w14:paraId="19CBF778" w14:textId="77777777" w:rsidR="00A20A4A" w:rsidRPr="00E27F9E" w:rsidRDefault="00A20A4A" w:rsidP="007F1342">
      <w:pPr>
        <w:autoSpaceDE w:val="0"/>
        <w:autoSpaceDN w:val="0"/>
        <w:adjustRightInd w:val="0"/>
        <w:spacing w:after="120" w:line="240" w:lineRule="auto"/>
        <w:jc w:val="both"/>
        <w:rPr>
          <w:rFonts w:ascii="Sella Regular" w:hAnsi="Sella Regular" w:cs="Sella Regular"/>
          <w:color w:val="auto"/>
        </w:rPr>
      </w:pPr>
      <w:r w:rsidRPr="00E27F9E">
        <w:rPr>
          <w:rFonts w:ascii="Sella Regular" w:hAnsi="Sella Regular" w:cs="Sella Regular"/>
          <w:color w:val="auto"/>
        </w:rPr>
        <w:t>L’ Interessato, può esercitare specifici diritti sulla protezione dei dati, riportati nel seguente elenco:</w:t>
      </w:r>
    </w:p>
    <w:p w14:paraId="40E16F9D" w14:textId="77777777" w:rsidR="00A20A4A" w:rsidRPr="00E27F9E" w:rsidRDefault="00A20A4A" w:rsidP="007F1342">
      <w:pPr>
        <w:pStyle w:val="Paragrafoelenco"/>
        <w:numPr>
          <w:ilvl w:val="1"/>
          <w:numId w:val="31"/>
        </w:numPr>
        <w:suppressAutoHyphens/>
        <w:autoSpaceDE w:val="0"/>
        <w:autoSpaceDN w:val="0"/>
        <w:adjustRightInd w:val="0"/>
        <w:spacing w:after="120" w:line="240" w:lineRule="auto"/>
        <w:ind w:left="284" w:hanging="284"/>
        <w:rPr>
          <w:rFonts w:ascii="Sella Regular" w:hAnsi="Sella Regular" w:cs="Sella Regular"/>
          <w:color w:val="auto"/>
          <w:sz w:val="20"/>
          <w:szCs w:val="20"/>
        </w:rPr>
      </w:pPr>
      <w:r w:rsidRPr="00966B6B">
        <w:rPr>
          <w:rFonts w:ascii="Sella Regular" w:hAnsi="Sella Regular" w:cs="Sella Regular"/>
          <w:color w:val="auto"/>
          <w:sz w:val="20"/>
          <w:szCs w:val="20"/>
          <w:u w:val="single"/>
        </w:rPr>
        <w:t>diritto di accesso</w:t>
      </w:r>
      <w:r w:rsidRPr="00E27F9E">
        <w:rPr>
          <w:rFonts w:ascii="Sella Regular" w:hAnsi="Sella Regular" w:cs="Sella Regular"/>
          <w:color w:val="auto"/>
          <w:sz w:val="20"/>
          <w:szCs w:val="20"/>
        </w:rPr>
        <w:t>: diritto di ottenere dal Titolare la conferma che sia o meno in corso un trattamento di dati personali e in tal caso, di ottenere l’accesso ai dati personali ed informazioni di dettaglio riguardo l’origine, le finalità, le categorie di dati trattati, destinatari di comunicazione e/o trasferimento dei dati ed altro ancora;</w:t>
      </w:r>
    </w:p>
    <w:p w14:paraId="2383BCA5" w14:textId="77777777" w:rsidR="00A20A4A" w:rsidRPr="00E27F9E" w:rsidRDefault="00A20A4A" w:rsidP="007F1342">
      <w:pPr>
        <w:pStyle w:val="Paragrafoelenco"/>
        <w:numPr>
          <w:ilvl w:val="1"/>
          <w:numId w:val="31"/>
        </w:numPr>
        <w:suppressAutoHyphens/>
        <w:autoSpaceDE w:val="0"/>
        <w:autoSpaceDN w:val="0"/>
        <w:adjustRightInd w:val="0"/>
        <w:spacing w:after="120" w:line="240" w:lineRule="auto"/>
        <w:ind w:left="284" w:hanging="284"/>
        <w:rPr>
          <w:rFonts w:ascii="Sella Regular" w:hAnsi="Sella Regular" w:cs="Sella Regular"/>
          <w:color w:val="auto"/>
          <w:sz w:val="20"/>
          <w:szCs w:val="20"/>
        </w:rPr>
      </w:pPr>
      <w:r w:rsidRPr="00966B6B">
        <w:rPr>
          <w:rFonts w:ascii="Sella Regular" w:hAnsi="Sella Regular" w:cs="Sella Regular"/>
          <w:color w:val="auto"/>
          <w:sz w:val="20"/>
          <w:szCs w:val="20"/>
          <w:u w:val="single"/>
        </w:rPr>
        <w:t>diritto di rettifica</w:t>
      </w:r>
      <w:r w:rsidRPr="00E27F9E">
        <w:rPr>
          <w:rFonts w:ascii="Sella Regular" w:hAnsi="Sella Regular" w:cs="Sella Regular"/>
          <w:color w:val="auto"/>
          <w:sz w:val="20"/>
          <w:szCs w:val="20"/>
        </w:rPr>
        <w:t>: diritto di ottenere dal Titolare la rettifica dei dati personali inesatti senza ingiustificato ritardo, nonché l’integrazione dei dati personali incompleti, anche fornendo una dichiarazione integrativa;</w:t>
      </w:r>
    </w:p>
    <w:p w14:paraId="0FE8BAEB" w14:textId="77777777" w:rsidR="00A20A4A" w:rsidRPr="00E27F9E" w:rsidRDefault="00A20A4A" w:rsidP="007F1342">
      <w:pPr>
        <w:pStyle w:val="Paragrafoelenco"/>
        <w:numPr>
          <w:ilvl w:val="1"/>
          <w:numId w:val="31"/>
        </w:numPr>
        <w:suppressAutoHyphens/>
        <w:autoSpaceDE w:val="0"/>
        <w:autoSpaceDN w:val="0"/>
        <w:adjustRightInd w:val="0"/>
        <w:spacing w:after="120" w:line="240" w:lineRule="auto"/>
        <w:ind w:left="284" w:hanging="284"/>
        <w:rPr>
          <w:rFonts w:ascii="Sella Regular" w:hAnsi="Sella Regular" w:cs="Sella Regular"/>
          <w:color w:val="auto"/>
          <w:sz w:val="20"/>
          <w:szCs w:val="20"/>
        </w:rPr>
      </w:pPr>
      <w:r w:rsidRPr="00966B6B">
        <w:rPr>
          <w:rFonts w:ascii="Sella Regular" w:hAnsi="Sella Regular" w:cs="Sella Regular"/>
          <w:color w:val="auto"/>
          <w:sz w:val="20"/>
          <w:szCs w:val="20"/>
          <w:u w:val="single"/>
        </w:rPr>
        <w:t>diritto alla cancellazione</w:t>
      </w:r>
      <w:r w:rsidRPr="00E27F9E">
        <w:rPr>
          <w:rFonts w:ascii="Sella Regular" w:hAnsi="Sella Regular" w:cs="Sella Regular"/>
          <w:color w:val="auto"/>
          <w:sz w:val="20"/>
          <w:szCs w:val="20"/>
        </w:rPr>
        <w:t xml:space="preserve"> (“oblio”): diritto di ottenere dal Titolare la cancellazione dei dati personali senza ingiustificato ritardo nel caso in cui:</w:t>
      </w:r>
    </w:p>
    <w:p w14:paraId="6E578CF4" w14:textId="77777777" w:rsidR="00A20A4A" w:rsidRPr="00E27F9E" w:rsidRDefault="00A20A4A" w:rsidP="007F1342">
      <w:pPr>
        <w:pStyle w:val="Paragrafoelenco"/>
        <w:numPr>
          <w:ilvl w:val="0"/>
          <w:numId w:val="32"/>
        </w:numPr>
        <w:suppressAutoHyphens/>
        <w:autoSpaceDE w:val="0"/>
        <w:autoSpaceDN w:val="0"/>
        <w:adjustRightInd w:val="0"/>
        <w:spacing w:after="120" w:line="240" w:lineRule="auto"/>
        <w:ind w:left="709" w:hanging="142"/>
        <w:rPr>
          <w:rFonts w:ascii="Sella Regular" w:hAnsi="Sella Regular" w:cs="Sella Regular"/>
          <w:color w:val="auto"/>
          <w:sz w:val="20"/>
          <w:szCs w:val="20"/>
        </w:rPr>
      </w:pPr>
      <w:r w:rsidRPr="00E27F9E">
        <w:rPr>
          <w:rFonts w:ascii="Sella Regular" w:hAnsi="Sella Regular" w:cs="Sella Regular"/>
          <w:color w:val="auto"/>
          <w:sz w:val="20"/>
          <w:szCs w:val="20"/>
        </w:rPr>
        <w:t>i dati personali non sono più necessari rispetto alle finalità del trattamento;</w:t>
      </w:r>
    </w:p>
    <w:p w14:paraId="2FC766B3" w14:textId="77777777" w:rsidR="00A20A4A" w:rsidRPr="00E27F9E" w:rsidRDefault="00A20A4A" w:rsidP="007F1342">
      <w:pPr>
        <w:pStyle w:val="Paragrafoelenco"/>
        <w:numPr>
          <w:ilvl w:val="0"/>
          <w:numId w:val="32"/>
        </w:numPr>
        <w:suppressAutoHyphens/>
        <w:autoSpaceDE w:val="0"/>
        <w:autoSpaceDN w:val="0"/>
        <w:adjustRightInd w:val="0"/>
        <w:spacing w:after="120" w:line="240" w:lineRule="auto"/>
        <w:ind w:left="709" w:hanging="142"/>
        <w:rPr>
          <w:rFonts w:ascii="Sella Regular" w:hAnsi="Sella Regular" w:cs="Sella Regular"/>
          <w:color w:val="auto"/>
          <w:sz w:val="20"/>
          <w:szCs w:val="20"/>
        </w:rPr>
      </w:pPr>
      <w:r w:rsidRPr="00E27F9E">
        <w:rPr>
          <w:rFonts w:ascii="Sella Regular" w:hAnsi="Sella Regular" w:cs="Sella Regular"/>
          <w:color w:val="auto"/>
          <w:sz w:val="20"/>
          <w:szCs w:val="20"/>
        </w:rPr>
        <w:t>i dati personali sono stati trattati illecitamente;</w:t>
      </w:r>
    </w:p>
    <w:p w14:paraId="0FBBB6D3" w14:textId="77777777" w:rsidR="00A20A4A" w:rsidRPr="00E27F9E" w:rsidRDefault="00A20A4A" w:rsidP="007F1342">
      <w:pPr>
        <w:pStyle w:val="Paragrafoelenco"/>
        <w:numPr>
          <w:ilvl w:val="0"/>
          <w:numId w:val="32"/>
        </w:numPr>
        <w:suppressAutoHyphens/>
        <w:autoSpaceDE w:val="0"/>
        <w:autoSpaceDN w:val="0"/>
        <w:adjustRightInd w:val="0"/>
        <w:spacing w:after="120" w:line="240" w:lineRule="auto"/>
        <w:ind w:left="709" w:hanging="142"/>
        <w:rPr>
          <w:rFonts w:ascii="Sella Regular" w:hAnsi="Sella Regular" w:cs="Sella Regular"/>
          <w:color w:val="auto"/>
          <w:sz w:val="20"/>
          <w:szCs w:val="20"/>
        </w:rPr>
      </w:pPr>
      <w:r w:rsidRPr="00E27F9E">
        <w:rPr>
          <w:rFonts w:ascii="Sella Regular" w:hAnsi="Sella Regular" w:cs="Sella Regular"/>
          <w:color w:val="auto"/>
          <w:sz w:val="20"/>
          <w:szCs w:val="20"/>
        </w:rPr>
        <w:t>i dati personali devono essere cancellati per adempiere un obbligo legale;</w:t>
      </w:r>
    </w:p>
    <w:p w14:paraId="2F616F4E" w14:textId="77777777" w:rsidR="00A20A4A" w:rsidRPr="00E27F9E" w:rsidRDefault="00A20A4A" w:rsidP="007F1342">
      <w:pPr>
        <w:pStyle w:val="Paragrafoelenco"/>
        <w:numPr>
          <w:ilvl w:val="1"/>
          <w:numId w:val="31"/>
        </w:numPr>
        <w:suppressAutoHyphens/>
        <w:autoSpaceDE w:val="0"/>
        <w:autoSpaceDN w:val="0"/>
        <w:adjustRightInd w:val="0"/>
        <w:spacing w:after="120" w:line="240" w:lineRule="auto"/>
        <w:ind w:left="284" w:hanging="284"/>
        <w:rPr>
          <w:rFonts w:ascii="Sella Regular" w:hAnsi="Sella Regular" w:cs="Sella Regular"/>
          <w:color w:val="auto"/>
          <w:sz w:val="20"/>
          <w:szCs w:val="20"/>
        </w:rPr>
      </w:pPr>
      <w:r w:rsidRPr="00966B6B">
        <w:rPr>
          <w:rFonts w:ascii="Sella Regular" w:hAnsi="Sella Regular" w:cs="Sella Regular"/>
          <w:color w:val="auto"/>
          <w:sz w:val="20"/>
          <w:szCs w:val="20"/>
          <w:u w:val="single"/>
        </w:rPr>
        <w:t>diritto di opposizione al trattamento</w:t>
      </w:r>
      <w:r w:rsidRPr="00E27F9E">
        <w:rPr>
          <w:rFonts w:ascii="Sella Regular" w:hAnsi="Sella Regular" w:cs="Sella Regular"/>
          <w:color w:val="auto"/>
          <w:sz w:val="20"/>
          <w:szCs w:val="20"/>
        </w:rPr>
        <w:t>: diritto di opporsi in qualsiasi momento al trattamento dei dati personali che hanno come base giuridica un interesse legittimo del Titolare;</w:t>
      </w:r>
    </w:p>
    <w:p w14:paraId="47F7D515" w14:textId="77777777" w:rsidR="00A20A4A" w:rsidRPr="00E27F9E" w:rsidRDefault="00A20A4A" w:rsidP="007F1342">
      <w:pPr>
        <w:pStyle w:val="Paragrafoelenco"/>
        <w:numPr>
          <w:ilvl w:val="1"/>
          <w:numId w:val="31"/>
        </w:numPr>
        <w:suppressAutoHyphens/>
        <w:autoSpaceDE w:val="0"/>
        <w:autoSpaceDN w:val="0"/>
        <w:adjustRightInd w:val="0"/>
        <w:spacing w:after="120" w:line="240" w:lineRule="auto"/>
        <w:ind w:left="284" w:hanging="284"/>
        <w:rPr>
          <w:rFonts w:ascii="Sella Regular" w:hAnsi="Sella Regular" w:cs="Sella Regular"/>
          <w:color w:val="auto"/>
          <w:sz w:val="20"/>
          <w:szCs w:val="20"/>
        </w:rPr>
      </w:pPr>
      <w:r w:rsidRPr="00966B6B">
        <w:rPr>
          <w:rFonts w:ascii="Sella Regular" w:hAnsi="Sella Regular" w:cs="Sella Regular"/>
          <w:color w:val="auto"/>
          <w:sz w:val="20"/>
          <w:szCs w:val="20"/>
          <w:u w:val="single"/>
        </w:rPr>
        <w:t>diritto alla limitazione del trattamento</w:t>
      </w:r>
      <w:r w:rsidRPr="00E27F9E">
        <w:rPr>
          <w:rFonts w:ascii="Sella Regular" w:hAnsi="Sella Regular" w:cs="Sella Regular"/>
          <w:color w:val="auto"/>
          <w:sz w:val="20"/>
          <w:szCs w:val="20"/>
        </w:rPr>
        <w:t>: diritto di ottenere dal Titolare la limitazione del trattamento, nei casi in cui sia contestata l’esattezza dei dati personali (per il periodo necessario al Titolare per verificare l’esattezza di tali dati personali), se il trattamento è illecito e/o l’interessato si è opposto al trattamento;</w:t>
      </w:r>
    </w:p>
    <w:p w14:paraId="09B666FE" w14:textId="77777777" w:rsidR="00A20A4A" w:rsidRPr="00E27F9E" w:rsidRDefault="00A20A4A" w:rsidP="007F1342">
      <w:pPr>
        <w:pStyle w:val="Paragrafoelenco"/>
        <w:numPr>
          <w:ilvl w:val="1"/>
          <w:numId w:val="31"/>
        </w:numPr>
        <w:suppressAutoHyphens/>
        <w:autoSpaceDE w:val="0"/>
        <w:autoSpaceDN w:val="0"/>
        <w:adjustRightInd w:val="0"/>
        <w:spacing w:after="120" w:line="240" w:lineRule="auto"/>
        <w:ind w:left="284" w:hanging="284"/>
        <w:rPr>
          <w:rFonts w:ascii="Sella Regular" w:hAnsi="Sella Regular" w:cs="Sella Regular"/>
          <w:color w:val="auto"/>
          <w:sz w:val="20"/>
          <w:szCs w:val="20"/>
        </w:rPr>
      </w:pPr>
      <w:r w:rsidRPr="00966B6B">
        <w:rPr>
          <w:rFonts w:ascii="Sella Regular" w:hAnsi="Sella Regular" w:cs="Sella Regular"/>
          <w:color w:val="auto"/>
          <w:sz w:val="20"/>
          <w:szCs w:val="20"/>
          <w:u w:val="single"/>
        </w:rPr>
        <w:t>diritto di proporre un reclamo a un’autorità di controllo</w:t>
      </w:r>
      <w:r w:rsidRPr="00E27F9E">
        <w:rPr>
          <w:rFonts w:ascii="Sella Regular" w:hAnsi="Sella Regular" w:cs="Sella Regular"/>
          <w:color w:val="auto"/>
          <w:sz w:val="20"/>
          <w:szCs w:val="20"/>
        </w:rPr>
        <w:t>: fatto salvo ogni altro ricorso amministrativo o giurisdizionale, l'interessato che ritenga che il trattamento che lo riguarda violi il Regolamento ha il diritto di proporre reclamo all'autorità di controllo dello Stato membro in cui risiede o lavora abitualmente, ovvero dello Stato in cui si è verificata la presunta violazione.</w:t>
      </w:r>
    </w:p>
    <w:p w14:paraId="05725AD7" w14:textId="69AB6BAA" w:rsidR="00F142F2" w:rsidRPr="00E27F9E" w:rsidRDefault="001B1D47" w:rsidP="007F1342">
      <w:pPr>
        <w:autoSpaceDE w:val="0"/>
        <w:autoSpaceDN w:val="0"/>
        <w:adjustRightInd w:val="0"/>
        <w:spacing w:after="120" w:line="240" w:lineRule="auto"/>
        <w:jc w:val="both"/>
        <w:rPr>
          <w:rFonts w:ascii="Sella Regular" w:hAnsi="Sella Regular" w:cs="Sella Regular"/>
          <w:color w:val="auto"/>
        </w:rPr>
      </w:pPr>
      <w:r w:rsidRPr="00E27F9E">
        <w:rPr>
          <w:rFonts w:ascii="Sella Regular" w:hAnsi="Sella Regular" w:cs="Sella Regular"/>
          <w:color w:val="auto"/>
        </w:rPr>
        <w:t>Per esercitare i diritti</w:t>
      </w:r>
      <w:r w:rsidR="006B3220" w:rsidRPr="00E27F9E">
        <w:rPr>
          <w:rFonts w:ascii="Sella Regular" w:hAnsi="Sella Regular" w:cs="Sella Regular"/>
          <w:color w:val="auto"/>
        </w:rPr>
        <w:t xml:space="preserve"> sopra riportati</w:t>
      </w:r>
      <w:r w:rsidRPr="00E27F9E">
        <w:rPr>
          <w:rFonts w:ascii="Sella Regular" w:hAnsi="Sella Regular" w:cs="Sella Regular"/>
          <w:color w:val="auto"/>
        </w:rPr>
        <w:t xml:space="preserve">, </w:t>
      </w:r>
      <w:r w:rsidR="006B3220" w:rsidRPr="00E27F9E">
        <w:rPr>
          <w:rFonts w:ascii="Sella Regular" w:hAnsi="Sella Regular" w:cs="Sella Regular"/>
          <w:color w:val="auto"/>
        </w:rPr>
        <w:t xml:space="preserve">è possibile </w:t>
      </w:r>
      <w:r w:rsidRPr="00E27F9E">
        <w:rPr>
          <w:rFonts w:ascii="Sella Regular" w:hAnsi="Sella Regular" w:cs="Sella Regular"/>
          <w:color w:val="auto"/>
        </w:rPr>
        <w:t xml:space="preserve">inoltrare </w:t>
      </w:r>
      <w:r w:rsidR="006B3220" w:rsidRPr="00E27F9E">
        <w:rPr>
          <w:rFonts w:ascii="Sella Regular" w:hAnsi="Sella Regular" w:cs="Sella Regular"/>
          <w:color w:val="auto"/>
        </w:rPr>
        <w:t>una</w:t>
      </w:r>
      <w:r w:rsidRPr="00E27F9E">
        <w:rPr>
          <w:rFonts w:ascii="Sella Regular" w:hAnsi="Sella Regular" w:cs="Sella Regular"/>
          <w:color w:val="auto"/>
        </w:rPr>
        <w:t xml:space="preserve"> richiesta ai seguenti recapiti:</w:t>
      </w:r>
    </w:p>
    <w:p w14:paraId="6E591BEF" w14:textId="4BE047DC" w:rsidR="009E6692" w:rsidRPr="00E27F9E" w:rsidRDefault="001B1D47" w:rsidP="007F1342">
      <w:pPr>
        <w:autoSpaceDE w:val="0"/>
        <w:autoSpaceDN w:val="0"/>
        <w:adjustRightInd w:val="0"/>
        <w:spacing w:after="120" w:line="240" w:lineRule="auto"/>
        <w:jc w:val="both"/>
        <w:rPr>
          <w:rFonts w:ascii="Sella Regular" w:hAnsi="Sella Regular" w:cs="Sella Regular"/>
          <w:color w:val="auto"/>
        </w:rPr>
      </w:pPr>
      <w:r w:rsidRPr="00E27F9E">
        <w:rPr>
          <w:rFonts w:ascii="Sella Regular" w:hAnsi="Sella Regular" w:cs="Sella Regular"/>
          <w:color w:val="auto"/>
        </w:rPr>
        <w:t xml:space="preserve">- </w:t>
      </w:r>
      <w:r w:rsidR="009E6692" w:rsidRPr="00E27F9E">
        <w:rPr>
          <w:rFonts w:ascii="Sella Regular" w:hAnsi="Sella Regular" w:cs="Sella Regular"/>
          <w:color w:val="auto"/>
        </w:rPr>
        <w:t xml:space="preserve"> indirizzo postale: di Banca Patrimoni Sella &amp; C. S.p.A.: Via Giuseppe Luigi Lagrange, 20, Torino (TO) - 10123 - Referente Privacy; </w:t>
      </w:r>
    </w:p>
    <w:p w14:paraId="7631A167" w14:textId="79088294" w:rsidR="009E6692" w:rsidRPr="00E27F9E" w:rsidRDefault="009E6692" w:rsidP="007F1342">
      <w:pPr>
        <w:autoSpaceDE w:val="0"/>
        <w:autoSpaceDN w:val="0"/>
        <w:adjustRightInd w:val="0"/>
        <w:spacing w:after="120" w:line="240" w:lineRule="auto"/>
        <w:jc w:val="both"/>
        <w:rPr>
          <w:rFonts w:ascii="Sella Regular" w:hAnsi="Sella Regular" w:cs="Sella Regular"/>
          <w:color w:val="auto"/>
        </w:rPr>
      </w:pPr>
      <w:r w:rsidRPr="00E27F9E">
        <w:rPr>
          <w:rFonts w:ascii="Sella Regular" w:hAnsi="Sella Regular" w:cs="Sella Regular"/>
          <w:color w:val="auto"/>
        </w:rPr>
        <w:t xml:space="preserve">- indirizzi e-mail: privacy@bancapatrimoni.it; </w:t>
      </w:r>
      <w:hyperlink r:id="rId14" w:history="1">
        <w:r w:rsidRPr="00E27F9E">
          <w:rPr>
            <w:rStyle w:val="Collegamentoipertestuale"/>
            <w:rFonts w:ascii="Sella Regular" w:hAnsi="Sella Regular" w:cs="Sella Regular"/>
            <w:color w:val="auto"/>
          </w:rPr>
          <w:t>dpo@sella.it</w:t>
        </w:r>
      </w:hyperlink>
      <w:r w:rsidRPr="00E27F9E">
        <w:rPr>
          <w:rFonts w:ascii="Sella Regular" w:hAnsi="Sella Regular" w:cs="Sella Regular"/>
          <w:color w:val="auto"/>
        </w:rPr>
        <w:t>.</w:t>
      </w:r>
    </w:p>
    <w:p w14:paraId="1153520E" w14:textId="77777777" w:rsidR="00A20A4A" w:rsidRPr="00282B96" w:rsidRDefault="00A20A4A" w:rsidP="007F1342">
      <w:pPr>
        <w:pStyle w:val="NormaleWeb"/>
        <w:keepNext/>
        <w:spacing w:before="0" w:beforeAutospacing="0" w:after="120" w:afterAutospacing="0"/>
        <w:jc w:val="both"/>
        <w:rPr>
          <w:rFonts w:ascii="Sella Regular" w:eastAsiaTheme="minorHAnsi" w:hAnsi="Sella Regular" w:cs="Sella Regular"/>
          <w:snapToGrid w:val="0"/>
          <w:sz w:val="20"/>
          <w:szCs w:val="20"/>
          <w:lang w:eastAsia="en-US"/>
        </w:rPr>
      </w:pPr>
      <w:bookmarkStart w:id="3" w:name="glossario"/>
      <w:bookmarkStart w:id="4" w:name="garante"/>
      <w:bookmarkStart w:id="5" w:name="datipersonali"/>
      <w:bookmarkStart w:id="6" w:name="datiparticolari"/>
      <w:bookmarkStart w:id="7" w:name="profilazione"/>
      <w:bookmarkStart w:id="8" w:name="regolamento"/>
      <w:bookmarkStart w:id="9" w:name="responsabile-tratt"/>
      <w:bookmarkStart w:id="10" w:name="responsabile-protez"/>
      <w:bookmarkStart w:id="11" w:name="titolare"/>
      <w:bookmarkStart w:id="12" w:name="trattamento"/>
      <w:bookmarkStart w:id="13" w:name="_Hlk120543215"/>
      <w:bookmarkEnd w:id="3"/>
      <w:bookmarkEnd w:id="4"/>
      <w:bookmarkEnd w:id="5"/>
      <w:bookmarkEnd w:id="6"/>
      <w:bookmarkEnd w:id="7"/>
      <w:bookmarkEnd w:id="8"/>
      <w:bookmarkEnd w:id="9"/>
      <w:bookmarkEnd w:id="10"/>
      <w:bookmarkEnd w:id="11"/>
      <w:bookmarkEnd w:id="12"/>
      <w:r w:rsidRPr="00282B96">
        <w:rPr>
          <w:rFonts w:ascii="Sella Regular" w:eastAsiaTheme="minorHAnsi" w:hAnsi="Sella Regular" w:cs="Sella Regular"/>
          <w:snapToGrid w:val="0"/>
          <w:sz w:val="20"/>
          <w:szCs w:val="20"/>
          <w:lang w:eastAsia="en-US"/>
        </w:rPr>
        <w:t>Il Titolare fornirà informazioni relative all'azione intrapresa riguardo alla specifica richiesta senza ingiustificato ritardo e al più tardi entro un mese dal ricevimento della stessa.</w:t>
      </w:r>
    </w:p>
    <w:p w14:paraId="6C10B761" w14:textId="77777777" w:rsidR="00A20A4A" w:rsidRPr="00E27F9E" w:rsidRDefault="00A20A4A" w:rsidP="007F1342">
      <w:pPr>
        <w:pStyle w:val="NormaleWeb"/>
        <w:keepNext/>
        <w:spacing w:before="0" w:beforeAutospacing="0" w:after="120" w:afterAutospacing="0"/>
        <w:jc w:val="both"/>
        <w:rPr>
          <w:rFonts w:ascii="Sella Regular" w:eastAsia="Sella" w:hAnsi="Sella Regular" w:cs="Sella Regular"/>
          <w:sz w:val="20"/>
          <w:szCs w:val="20"/>
        </w:rPr>
      </w:pPr>
      <w:r w:rsidRPr="00282B96">
        <w:rPr>
          <w:rFonts w:ascii="Sella Regular" w:eastAsiaTheme="minorHAnsi" w:hAnsi="Sella Regular" w:cs="Sella Regular"/>
          <w:snapToGrid w:val="0"/>
          <w:sz w:val="20"/>
          <w:szCs w:val="20"/>
          <w:lang w:eastAsia="en-US"/>
        </w:rPr>
        <w:t xml:space="preserve">Qualora dall'esercizio dei diritti sopra elencati possa derivare un pregiudizio effettivo e concreto agli interessi tutelati in base alle disposizioni in materia di riciclaggio, ai sensi dell’art. 2-undecies del Codice privacy, la portata di tali diritti e di alcuni obblighi connessi in capo al Titolare, potrebbe </w:t>
      </w:r>
      <w:r w:rsidRPr="00282B96">
        <w:rPr>
          <w:rFonts w:ascii="Sella Regular" w:eastAsiaTheme="minorHAnsi" w:hAnsi="Sella Regular" w:cs="Sella Regular"/>
          <w:snapToGrid w:val="0"/>
          <w:sz w:val="20"/>
          <w:szCs w:val="20"/>
          <w:lang w:eastAsia="en-US"/>
        </w:rPr>
        <w:lastRenderedPageBreak/>
        <w:t>subire una limitazione. In tali circostanze l'esercizio dei medesimi diritti può essere ritardato, limitato</w:t>
      </w:r>
      <w:r w:rsidRPr="00E27F9E">
        <w:rPr>
          <w:rFonts w:ascii="Sella Regular" w:eastAsia="Sella" w:hAnsi="Sella Regular" w:cs="Sella Regular"/>
          <w:sz w:val="20"/>
          <w:szCs w:val="20"/>
        </w:rPr>
        <w:t xml:space="preserve"> o escluso, per il tempo e nei limiti in cui ciò costituisca una misura necessaria e proporzionata. Ove ne ricorrano i presupposti, verrà inviata senza ritardo una comunicazione motivata.</w:t>
      </w:r>
    </w:p>
    <w:p w14:paraId="76958B62" w14:textId="77777777" w:rsidR="00607689" w:rsidRPr="00E27F9E" w:rsidRDefault="00607689" w:rsidP="007F1342">
      <w:pPr>
        <w:spacing w:after="120" w:line="240" w:lineRule="auto"/>
        <w:jc w:val="both"/>
        <w:rPr>
          <w:rFonts w:ascii="Sella Regular" w:hAnsi="Sella Regular" w:cs="Sella Regular"/>
          <w:color w:val="auto"/>
        </w:rPr>
      </w:pPr>
    </w:p>
    <w:bookmarkEnd w:id="13"/>
    <w:p w14:paraId="4FA90A17" w14:textId="77777777" w:rsidR="00DD7213" w:rsidRPr="007D6EF3" w:rsidRDefault="00DD7213" w:rsidP="00DD7213">
      <w:pPr>
        <w:spacing w:after="120"/>
        <w:jc w:val="both"/>
        <w:rPr>
          <w:rFonts w:ascii="Sella Regular" w:hAnsi="Sella Regular" w:cs="Sella Regular"/>
          <w:color w:val="0F1629"/>
        </w:rPr>
      </w:pPr>
    </w:p>
    <w:p w14:paraId="22F4EF05" w14:textId="77777777" w:rsidR="00DD7213" w:rsidRPr="007D6EF3" w:rsidRDefault="00DD7213" w:rsidP="00B8239D">
      <w:pPr>
        <w:spacing w:before="92"/>
        <w:jc w:val="both"/>
        <w:rPr>
          <w:rFonts w:ascii="Sella Regular" w:hAnsi="Sella Regular" w:cs="Sella Regular"/>
        </w:rPr>
      </w:pPr>
      <w:r w:rsidRPr="007D6EF3">
        <w:rPr>
          <w:rFonts w:ascii="Sella Regular" w:hAnsi="Sella Regular" w:cs="Sella Regular"/>
        </w:rPr>
        <w:t>Distinti Saluti,</w:t>
      </w:r>
    </w:p>
    <w:p w14:paraId="2E8A64CF" w14:textId="40BEA565" w:rsidR="00DD7213" w:rsidRPr="007D6EF3" w:rsidRDefault="00DD7213" w:rsidP="00DD7213">
      <w:pPr>
        <w:spacing w:before="10"/>
        <w:ind w:right="115"/>
        <w:jc w:val="both"/>
        <w:rPr>
          <w:rFonts w:ascii="Sella Regular" w:hAnsi="Sella Regular" w:cs="Sella Regular"/>
        </w:rPr>
      </w:pPr>
      <w:r w:rsidRPr="007D6EF3">
        <w:rPr>
          <w:rFonts w:ascii="Sella Regular" w:hAnsi="Sella Regular" w:cs="Sella Regular"/>
        </w:rPr>
        <w:t>BANCA PATRIMONI SELLA &amp; C.</w:t>
      </w:r>
    </w:p>
    <w:p w14:paraId="0E4A2495" w14:textId="77777777" w:rsidR="00DD7213" w:rsidRDefault="00DD7213" w:rsidP="00DD7213">
      <w:pPr>
        <w:pStyle w:val="Paragrafoelenco"/>
        <w:ind w:left="360"/>
        <w:rPr>
          <w:rFonts w:ascii="Sella Regular" w:eastAsia="Times New Roman" w:hAnsi="Sella Regular" w:cs="Sella Regular"/>
          <w:sz w:val="20"/>
          <w:szCs w:val="20"/>
        </w:rPr>
      </w:pPr>
    </w:p>
    <w:p w14:paraId="4D6A1144" w14:textId="77777777" w:rsidR="00DD7213" w:rsidRPr="00FD6006" w:rsidRDefault="00DD7213" w:rsidP="00DD7213">
      <w:pPr>
        <w:rPr>
          <w:lang w:eastAsia="it-IT"/>
        </w:rPr>
      </w:pPr>
    </w:p>
    <w:p w14:paraId="79252CD3" w14:textId="77777777" w:rsidR="00DD7213" w:rsidRPr="00FD6006" w:rsidRDefault="00DD7213" w:rsidP="00DD7213">
      <w:pPr>
        <w:rPr>
          <w:lang w:eastAsia="it-IT"/>
        </w:rPr>
      </w:pPr>
    </w:p>
    <w:p w14:paraId="0F939EA0" w14:textId="77777777" w:rsidR="005D44C0" w:rsidRDefault="005D44C0" w:rsidP="007F1342">
      <w:pPr>
        <w:spacing w:line="240" w:lineRule="auto"/>
        <w:contextualSpacing/>
        <w:jc w:val="both"/>
        <w:rPr>
          <w:rFonts w:ascii="Sella Regular" w:eastAsia="Calibri" w:hAnsi="Sella Regular" w:cs="Sella Regular"/>
          <w:b/>
          <w:snapToGrid/>
          <w:color w:val="auto"/>
        </w:rPr>
      </w:pPr>
    </w:p>
    <w:p w14:paraId="5A7ECFDE" w14:textId="77777777" w:rsidR="001B6EFB" w:rsidRPr="001B6EFB" w:rsidRDefault="001B6EFB" w:rsidP="007F1342">
      <w:pPr>
        <w:spacing w:after="120" w:line="240" w:lineRule="auto"/>
        <w:jc w:val="both"/>
        <w:rPr>
          <w:rFonts w:ascii="Sella Regular" w:hAnsi="Sella Regular" w:cs="Sella Regular"/>
          <w:color w:val="auto"/>
        </w:rPr>
      </w:pPr>
    </w:p>
    <w:sectPr w:rsidR="001B6EFB" w:rsidRPr="001B6EFB" w:rsidSect="00671F9F">
      <w:headerReference w:type="default" r:id="rId15"/>
      <w:footerReference w:type="default" r:id="rId16"/>
      <w:pgSz w:w="11906" w:h="16838"/>
      <w:pgMar w:top="170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2EFAE" w14:textId="77777777" w:rsidR="0090003B" w:rsidRDefault="0090003B" w:rsidP="005247A4">
      <w:pPr>
        <w:spacing w:after="0" w:line="240" w:lineRule="auto"/>
      </w:pPr>
      <w:r>
        <w:separator/>
      </w:r>
    </w:p>
  </w:endnote>
  <w:endnote w:type="continuationSeparator" w:id="0">
    <w:p w14:paraId="300F1AC1" w14:textId="77777777" w:rsidR="0090003B" w:rsidRDefault="0090003B" w:rsidP="00524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9999999">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lla Regular">
    <w:panose1 w:val="02000503040000020004"/>
    <w:charset w:val="00"/>
    <w:family w:val="modern"/>
    <w:notTrueType/>
    <w:pitch w:val="variable"/>
    <w:sig w:usb0="000000AF" w:usb1="8000405F" w:usb2="00000002" w:usb3="00000000" w:csb0="00000093" w:csb1="00000000"/>
  </w:font>
  <w:font w:name="Sella">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4334"/>
      <w:gridCol w:w="361"/>
      <w:gridCol w:w="4331"/>
    </w:tblGrid>
    <w:tr w:rsidR="00A20A4A" w14:paraId="308F18BC" w14:textId="77777777">
      <w:tc>
        <w:tcPr>
          <w:tcW w:w="2401" w:type="pct"/>
        </w:tcPr>
        <w:p w14:paraId="235AA8EF" w14:textId="3C4718F8" w:rsidR="00A20A4A" w:rsidRPr="00A20A4A" w:rsidRDefault="00785A13">
          <w:pPr>
            <w:pStyle w:val="Pidipagina"/>
            <w:rPr>
              <w:rFonts w:ascii="Sella Regular" w:hAnsi="Sella Regular" w:cs="Sella Regular"/>
              <w:caps/>
              <w:color w:val="auto"/>
              <w:sz w:val="16"/>
              <w:szCs w:val="16"/>
            </w:rPr>
          </w:pPr>
          <w:sdt>
            <w:sdtPr>
              <w:rPr>
                <w:rFonts w:ascii="Sella Regular" w:hAnsi="Sella Regular" w:cs="Sella Regular"/>
                <w:caps/>
                <w:color w:val="auto"/>
                <w:sz w:val="16"/>
                <w:szCs w:val="16"/>
              </w:rPr>
              <w:alias w:val="Titolo"/>
              <w:tag w:val=""/>
              <w:id w:val="886384654"/>
              <w:placeholder>
                <w:docPart w:val="3D75C80154DE4EACB4422FD07D496694"/>
              </w:placeholder>
              <w:dataBinding w:prefixMappings="xmlns:ns0='http://purl.org/dc/elements/1.1/' xmlns:ns1='http://schemas.openxmlformats.org/package/2006/metadata/core-properties' " w:xpath="/ns1:coreProperties[1]/ns0:title[1]" w:storeItemID="{6C3C8BC8-F283-45AE-878A-BAB7291924A1}"/>
              <w:text/>
            </w:sdtPr>
            <w:sdtEndPr/>
            <w:sdtContent>
              <w:r w:rsidR="00A20A4A" w:rsidRPr="00A20A4A">
                <w:rPr>
                  <w:rFonts w:ascii="Sella Regular" w:hAnsi="Sella Regular" w:cs="Sella Regular"/>
                  <w:caps/>
                  <w:color w:val="auto"/>
                  <w:sz w:val="16"/>
                  <w:szCs w:val="16"/>
                </w:rPr>
                <w:t xml:space="preserve">iNFORMATIVA </w:t>
              </w:r>
              <w:r w:rsidR="00D13E51">
                <w:rPr>
                  <w:rFonts w:ascii="Sella Regular" w:hAnsi="Sella Regular" w:cs="Sella Regular"/>
                  <w:caps/>
                  <w:color w:val="auto"/>
                  <w:sz w:val="16"/>
                  <w:szCs w:val="16"/>
                </w:rPr>
                <w:t>SBS</w:t>
              </w:r>
            </w:sdtContent>
          </w:sdt>
        </w:p>
      </w:tc>
      <w:tc>
        <w:tcPr>
          <w:tcW w:w="200" w:type="pct"/>
        </w:tcPr>
        <w:p w14:paraId="680FA1F4" w14:textId="77777777" w:rsidR="00A20A4A" w:rsidRPr="00A20A4A" w:rsidRDefault="00A20A4A">
          <w:pPr>
            <w:pStyle w:val="Pidipagina"/>
            <w:rPr>
              <w:rFonts w:ascii="Sella Regular" w:hAnsi="Sella Regular" w:cs="Sella Regular"/>
              <w:caps/>
              <w:color w:val="auto"/>
              <w:sz w:val="16"/>
              <w:szCs w:val="16"/>
            </w:rPr>
          </w:pPr>
        </w:p>
      </w:tc>
      <w:tc>
        <w:tcPr>
          <w:tcW w:w="2402" w:type="pct"/>
        </w:tcPr>
        <w:sdt>
          <w:sdtPr>
            <w:rPr>
              <w:rFonts w:ascii="Sella Regular" w:hAnsi="Sella Regular" w:cs="Sella Regular"/>
              <w:caps/>
              <w:color w:val="auto"/>
              <w:sz w:val="16"/>
              <w:szCs w:val="16"/>
            </w:rPr>
            <w:alias w:val="Autore"/>
            <w:tag w:val=""/>
            <w:id w:val="1205441952"/>
            <w:placeholder>
              <w:docPart w:val="0BA4E8CE89B7465298C0E93501210CB7"/>
            </w:placeholder>
            <w:dataBinding w:prefixMappings="xmlns:ns0='http://purl.org/dc/elements/1.1/' xmlns:ns1='http://schemas.openxmlformats.org/package/2006/metadata/core-properties' " w:xpath="/ns1:coreProperties[1]/ns0:creator[1]" w:storeItemID="{6C3C8BC8-F283-45AE-878A-BAB7291924A1}"/>
            <w:text/>
          </w:sdtPr>
          <w:sdtEndPr/>
          <w:sdtContent>
            <w:p w14:paraId="3AC4F245" w14:textId="1319B5E8" w:rsidR="00A20A4A" w:rsidRPr="00A20A4A" w:rsidRDefault="00A20A4A">
              <w:pPr>
                <w:pStyle w:val="Pidipagina"/>
                <w:jc w:val="right"/>
                <w:rPr>
                  <w:rFonts w:ascii="Sella Regular" w:hAnsi="Sella Regular" w:cs="Sella Regular"/>
                  <w:caps/>
                  <w:color w:val="auto"/>
                  <w:sz w:val="16"/>
                  <w:szCs w:val="16"/>
                </w:rPr>
              </w:pPr>
              <w:r w:rsidRPr="00A20A4A">
                <w:rPr>
                  <w:rFonts w:ascii="Sella Regular" w:hAnsi="Sella Regular" w:cs="Sella Regular"/>
                  <w:caps/>
                  <w:color w:val="auto"/>
                  <w:sz w:val="16"/>
                  <w:szCs w:val="16"/>
                </w:rPr>
                <w:t>02/202</w:t>
              </w:r>
              <w:r w:rsidR="00D13E51">
                <w:rPr>
                  <w:rFonts w:ascii="Sella Regular" w:hAnsi="Sella Regular" w:cs="Sella Regular"/>
                  <w:caps/>
                  <w:color w:val="auto"/>
                  <w:sz w:val="16"/>
                  <w:szCs w:val="16"/>
                </w:rPr>
                <w:t>5</w:t>
              </w:r>
            </w:p>
          </w:sdtContent>
        </w:sdt>
      </w:tc>
    </w:tr>
  </w:tbl>
  <w:p w14:paraId="7ADD7CAD" w14:textId="77777777" w:rsidR="00A20A4A" w:rsidRDefault="00A20A4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844B9" w14:textId="77777777" w:rsidR="0090003B" w:rsidRDefault="0090003B" w:rsidP="005247A4">
      <w:pPr>
        <w:spacing w:after="0" w:line="240" w:lineRule="auto"/>
      </w:pPr>
      <w:r>
        <w:separator/>
      </w:r>
    </w:p>
  </w:footnote>
  <w:footnote w:type="continuationSeparator" w:id="0">
    <w:p w14:paraId="24F2B471" w14:textId="77777777" w:rsidR="0090003B" w:rsidRDefault="0090003B" w:rsidP="005247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D0117" w14:textId="0952A4B2" w:rsidR="005247A4" w:rsidRPr="001B6EFB" w:rsidRDefault="001B6EFB" w:rsidP="001B6EFB">
    <w:pPr>
      <w:pStyle w:val="Intestazione"/>
    </w:pPr>
    <w:r w:rsidRPr="00204DA1">
      <w:rPr>
        <w:noProof/>
        <w:lang w:eastAsia="it-IT"/>
      </w:rPr>
      <w:drawing>
        <wp:inline distT="0" distB="0" distL="0" distR="0" wp14:anchorId="4284F590" wp14:editId="01CD784C">
          <wp:extent cx="2481345" cy="1075335"/>
          <wp:effectExtent l="0" t="0" r="0" b="0"/>
          <wp:docPr id="4" name="Immagine 4" descr="https://one.gbs.pro/communities/gruppo/brand-centre/Logotipi/Banca%20Patrimoni%20Sella%20e%20C/LOGO/PNG/BPA%20logo_2righe_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ne.gbs.pro/communities/gruppo/brand-centre/Logotipi/Banca%20Patrimoni%20Sella%20e%20C/LOGO/PNG/BPA%20logo_2righe_Tavola%20disegno%2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3337" cy="10761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D6DB7"/>
    <w:multiLevelType w:val="hybridMultilevel"/>
    <w:tmpl w:val="847E5802"/>
    <w:lvl w:ilvl="0" w:tplc="A0E02312">
      <w:start w:val="1"/>
      <w:numFmt w:val="bullet"/>
      <w:lvlText w:val=""/>
      <w:lvlJc w:val="left"/>
      <w:pPr>
        <w:ind w:left="720" w:hanging="360"/>
      </w:pPr>
      <w:rPr>
        <w:rFonts w:ascii="Symbol" w:hAnsi="Symbol" w:hint="default"/>
        <w:b w:val="0"/>
        <w:i w:val="0"/>
        <w:strike w:val="0"/>
        <w:dstrike w:val="0"/>
        <w:color w:val="003366"/>
        <w:sz w:val="16"/>
        <w:szCs w:val="16"/>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2D3187"/>
    <w:multiLevelType w:val="multilevel"/>
    <w:tmpl w:val="6FFE0166"/>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9745298"/>
    <w:multiLevelType w:val="multilevel"/>
    <w:tmpl w:val="A920BA42"/>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Arial" w:hAnsi="Arial" w:cs="Arial" w:hint="default"/>
        <w:sz w:val="24"/>
      </w:rPr>
    </w:lvl>
    <w:lvl w:ilvl="2">
      <w:start w:val="6"/>
      <w:numFmt w:val="bullet"/>
      <w:lvlText w:val="-"/>
      <w:lvlJc w:val="left"/>
      <w:pPr>
        <w:tabs>
          <w:tab w:val="num" w:pos="1020"/>
        </w:tabs>
        <w:ind w:left="1020" w:hanging="340"/>
      </w:pPr>
      <w:rPr>
        <w:rFonts w:ascii="Calibri" w:eastAsia="Courier New" w:hAnsi="Calibri" w:cs="Calibri"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3" w15:restartNumberingAfterBreak="0">
    <w:nsid w:val="0C8F0756"/>
    <w:multiLevelType w:val="multilevel"/>
    <w:tmpl w:val="502C0C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D72122B"/>
    <w:multiLevelType w:val="hybridMultilevel"/>
    <w:tmpl w:val="6F34974A"/>
    <w:lvl w:ilvl="0" w:tplc="04100017">
      <w:start w:val="1"/>
      <w:numFmt w:val="lowerLetter"/>
      <w:lvlText w:val="%1)"/>
      <w:lvlJc w:val="left"/>
      <w:pPr>
        <w:ind w:left="345" w:hanging="360"/>
      </w:pPr>
      <w:rPr>
        <w:rFonts w:hint="default"/>
      </w:rPr>
    </w:lvl>
    <w:lvl w:ilvl="1" w:tplc="04100019">
      <w:start w:val="1"/>
      <w:numFmt w:val="lowerLetter"/>
      <w:lvlText w:val="%2."/>
      <w:lvlJc w:val="left"/>
      <w:pPr>
        <w:ind w:left="1065" w:hanging="360"/>
      </w:pPr>
    </w:lvl>
    <w:lvl w:ilvl="2" w:tplc="0410001B">
      <w:start w:val="1"/>
      <w:numFmt w:val="lowerRoman"/>
      <w:lvlText w:val="%3."/>
      <w:lvlJc w:val="right"/>
      <w:pPr>
        <w:ind w:left="1785" w:hanging="180"/>
      </w:pPr>
    </w:lvl>
    <w:lvl w:ilvl="3" w:tplc="0410000F" w:tentative="1">
      <w:start w:val="1"/>
      <w:numFmt w:val="decimal"/>
      <w:lvlText w:val="%4."/>
      <w:lvlJc w:val="left"/>
      <w:pPr>
        <w:ind w:left="2505" w:hanging="360"/>
      </w:pPr>
    </w:lvl>
    <w:lvl w:ilvl="4" w:tplc="04100019" w:tentative="1">
      <w:start w:val="1"/>
      <w:numFmt w:val="lowerLetter"/>
      <w:lvlText w:val="%5."/>
      <w:lvlJc w:val="left"/>
      <w:pPr>
        <w:ind w:left="3225" w:hanging="360"/>
      </w:pPr>
    </w:lvl>
    <w:lvl w:ilvl="5" w:tplc="0410001B" w:tentative="1">
      <w:start w:val="1"/>
      <w:numFmt w:val="lowerRoman"/>
      <w:lvlText w:val="%6."/>
      <w:lvlJc w:val="right"/>
      <w:pPr>
        <w:ind w:left="3945" w:hanging="180"/>
      </w:pPr>
    </w:lvl>
    <w:lvl w:ilvl="6" w:tplc="0410000F" w:tentative="1">
      <w:start w:val="1"/>
      <w:numFmt w:val="decimal"/>
      <w:lvlText w:val="%7."/>
      <w:lvlJc w:val="left"/>
      <w:pPr>
        <w:ind w:left="4665" w:hanging="360"/>
      </w:pPr>
    </w:lvl>
    <w:lvl w:ilvl="7" w:tplc="04100019" w:tentative="1">
      <w:start w:val="1"/>
      <w:numFmt w:val="lowerLetter"/>
      <w:lvlText w:val="%8."/>
      <w:lvlJc w:val="left"/>
      <w:pPr>
        <w:ind w:left="5385" w:hanging="360"/>
      </w:pPr>
    </w:lvl>
    <w:lvl w:ilvl="8" w:tplc="0410001B" w:tentative="1">
      <w:start w:val="1"/>
      <w:numFmt w:val="lowerRoman"/>
      <w:lvlText w:val="%9."/>
      <w:lvlJc w:val="right"/>
      <w:pPr>
        <w:ind w:left="6105" w:hanging="180"/>
      </w:pPr>
    </w:lvl>
  </w:abstractNum>
  <w:abstractNum w:abstractNumId="5" w15:restartNumberingAfterBreak="0">
    <w:nsid w:val="0DF06D7E"/>
    <w:multiLevelType w:val="hybridMultilevel"/>
    <w:tmpl w:val="9E96723C"/>
    <w:lvl w:ilvl="0" w:tplc="16949B6A">
      <w:start w:val="1"/>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A01212"/>
    <w:multiLevelType w:val="multilevel"/>
    <w:tmpl w:val="BAB09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9C581F"/>
    <w:multiLevelType w:val="hybridMultilevel"/>
    <w:tmpl w:val="4404C460"/>
    <w:lvl w:ilvl="0" w:tplc="0409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14FE02DF"/>
    <w:multiLevelType w:val="hybridMultilevel"/>
    <w:tmpl w:val="AB1CE85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8343C03"/>
    <w:multiLevelType w:val="hybridMultilevel"/>
    <w:tmpl w:val="5EDEE398"/>
    <w:lvl w:ilvl="0" w:tplc="04100013">
      <w:start w:val="1"/>
      <w:numFmt w:val="upperRoman"/>
      <w:lvlText w:val="%1."/>
      <w:lvlJc w:val="right"/>
      <w:pPr>
        <w:ind w:left="264" w:hanging="132"/>
      </w:pPr>
      <w:rPr>
        <w:rFonts w:hint="default"/>
      </w:rPr>
    </w:lvl>
    <w:lvl w:ilvl="1" w:tplc="FFFFFFFF">
      <w:start w:val="1"/>
      <w:numFmt w:val="lowerLetter"/>
      <w:lvlText w:val="%2)"/>
      <w:lvlJc w:val="left"/>
      <w:pPr>
        <w:ind w:left="984" w:hanging="132"/>
      </w:pPr>
      <w:rPr>
        <w:rFonts w:hint="default"/>
      </w:rPr>
    </w:lvl>
    <w:lvl w:ilvl="2" w:tplc="FFFFFFFF" w:tentative="1">
      <w:start w:val="1"/>
      <w:numFmt w:val="lowerRoman"/>
      <w:lvlText w:val="%3."/>
      <w:lvlJc w:val="right"/>
      <w:pPr>
        <w:ind w:left="1932" w:hanging="180"/>
      </w:pPr>
    </w:lvl>
    <w:lvl w:ilvl="3" w:tplc="FFFFFFFF" w:tentative="1">
      <w:start w:val="1"/>
      <w:numFmt w:val="decimal"/>
      <w:lvlText w:val="%4."/>
      <w:lvlJc w:val="left"/>
      <w:pPr>
        <w:ind w:left="2652" w:hanging="360"/>
      </w:pPr>
    </w:lvl>
    <w:lvl w:ilvl="4" w:tplc="FFFFFFFF" w:tentative="1">
      <w:start w:val="1"/>
      <w:numFmt w:val="lowerLetter"/>
      <w:lvlText w:val="%5."/>
      <w:lvlJc w:val="left"/>
      <w:pPr>
        <w:ind w:left="3372" w:hanging="360"/>
      </w:pPr>
    </w:lvl>
    <w:lvl w:ilvl="5" w:tplc="FFFFFFFF" w:tentative="1">
      <w:start w:val="1"/>
      <w:numFmt w:val="lowerRoman"/>
      <w:lvlText w:val="%6."/>
      <w:lvlJc w:val="right"/>
      <w:pPr>
        <w:ind w:left="4092" w:hanging="180"/>
      </w:pPr>
    </w:lvl>
    <w:lvl w:ilvl="6" w:tplc="FFFFFFFF" w:tentative="1">
      <w:start w:val="1"/>
      <w:numFmt w:val="decimal"/>
      <w:lvlText w:val="%7."/>
      <w:lvlJc w:val="left"/>
      <w:pPr>
        <w:ind w:left="4812" w:hanging="360"/>
      </w:pPr>
    </w:lvl>
    <w:lvl w:ilvl="7" w:tplc="FFFFFFFF" w:tentative="1">
      <w:start w:val="1"/>
      <w:numFmt w:val="lowerLetter"/>
      <w:lvlText w:val="%8."/>
      <w:lvlJc w:val="left"/>
      <w:pPr>
        <w:ind w:left="5532" w:hanging="360"/>
      </w:pPr>
    </w:lvl>
    <w:lvl w:ilvl="8" w:tplc="FFFFFFFF" w:tentative="1">
      <w:start w:val="1"/>
      <w:numFmt w:val="lowerRoman"/>
      <w:lvlText w:val="%9."/>
      <w:lvlJc w:val="right"/>
      <w:pPr>
        <w:ind w:left="6252" w:hanging="180"/>
      </w:pPr>
    </w:lvl>
  </w:abstractNum>
  <w:abstractNum w:abstractNumId="10" w15:restartNumberingAfterBreak="0">
    <w:nsid w:val="1E2C3E11"/>
    <w:multiLevelType w:val="hybridMultilevel"/>
    <w:tmpl w:val="A8380FF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6887579"/>
    <w:multiLevelType w:val="hybridMultilevel"/>
    <w:tmpl w:val="48B484E6"/>
    <w:lvl w:ilvl="0" w:tplc="04100011">
      <w:start w:val="1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28F925D4"/>
    <w:multiLevelType w:val="hybridMultilevel"/>
    <w:tmpl w:val="EAE885FA"/>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C6273AD"/>
    <w:multiLevelType w:val="hybridMultilevel"/>
    <w:tmpl w:val="3612DAD6"/>
    <w:lvl w:ilvl="0" w:tplc="A0E02312">
      <w:start w:val="1"/>
      <w:numFmt w:val="bullet"/>
      <w:lvlText w:val=""/>
      <w:lvlJc w:val="left"/>
      <w:pPr>
        <w:ind w:left="820"/>
      </w:pPr>
      <w:rPr>
        <w:rFonts w:ascii="Symbol" w:hAnsi="Symbol" w:hint="default"/>
        <w:b w:val="0"/>
        <w:i w:val="0"/>
        <w:strike w:val="0"/>
        <w:dstrike w:val="0"/>
        <w:color w:val="003366"/>
        <w:sz w:val="16"/>
        <w:szCs w:val="16"/>
        <w:u w:val="none" w:color="000000"/>
        <w:bdr w:val="none" w:sz="0" w:space="0" w:color="auto"/>
        <w:shd w:val="clear" w:color="auto" w:fill="auto"/>
        <w:vertAlign w:val="baseline"/>
      </w:rPr>
    </w:lvl>
    <w:lvl w:ilvl="1" w:tplc="D908BF4C">
      <w:start w:val="1"/>
      <w:numFmt w:val="lowerLetter"/>
      <w:lvlText w:val="%2"/>
      <w:lvlJc w:val="left"/>
      <w:pPr>
        <w:ind w:left="14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6AB05C84">
      <w:start w:val="1"/>
      <w:numFmt w:val="lowerRoman"/>
      <w:lvlText w:val="%3"/>
      <w:lvlJc w:val="left"/>
      <w:pPr>
        <w:ind w:left="21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B5B8D1CE">
      <w:start w:val="1"/>
      <w:numFmt w:val="decimal"/>
      <w:lvlText w:val="%4"/>
      <w:lvlJc w:val="left"/>
      <w:pPr>
        <w:ind w:left="28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606C8AF2">
      <w:start w:val="1"/>
      <w:numFmt w:val="lowerLetter"/>
      <w:lvlText w:val="%5"/>
      <w:lvlJc w:val="left"/>
      <w:pPr>
        <w:ind w:left="35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F12224B4">
      <w:start w:val="1"/>
      <w:numFmt w:val="lowerRoman"/>
      <w:lvlText w:val="%6"/>
      <w:lvlJc w:val="left"/>
      <w:pPr>
        <w:ind w:left="43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565ECDE2">
      <w:start w:val="1"/>
      <w:numFmt w:val="decimal"/>
      <w:lvlText w:val="%7"/>
      <w:lvlJc w:val="left"/>
      <w:pPr>
        <w:ind w:left="50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06EE1304">
      <w:start w:val="1"/>
      <w:numFmt w:val="lowerLetter"/>
      <w:lvlText w:val="%8"/>
      <w:lvlJc w:val="left"/>
      <w:pPr>
        <w:ind w:left="57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058AF9CA">
      <w:start w:val="1"/>
      <w:numFmt w:val="lowerRoman"/>
      <w:lvlText w:val="%9"/>
      <w:lvlJc w:val="left"/>
      <w:pPr>
        <w:ind w:left="64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304B6220"/>
    <w:multiLevelType w:val="hybridMultilevel"/>
    <w:tmpl w:val="8BBC3A2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3306D12"/>
    <w:multiLevelType w:val="hybridMultilevel"/>
    <w:tmpl w:val="4330DE5C"/>
    <w:lvl w:ilvl="0" w:tplc="04100001">
      <w:start w:val="1"/>
      <w:numFmt w:val="bullet"/>
      <w:lvlText w:val=""/>
      <w:lvlJc w:val="left"/>
      <w:pPr>
        <w:ind w:left="715" w:hanging="360"/>
      </w:pPr>
      <w:rPr>
        <w:rFonts w:ascii="Symbol" w:hAnsi="Symbol" w:hint="default"/>
      </w:rPr>
    </w:lvl>
    <w:lvl w:ilvl="1" w:tplc="04100003" w:tentative="1">
      <w:start w:val="1"/>
      <w:numFmt w:val="bullet"/>
      <w:lvlText w:val="o"/>
      <w:lvlJc w:val="left"/>
      <w:pPr>
        <w:ind w:left="1435" w:hanging="360"/>
      </w:pPr>
      <w:rPr>
        <w:rFonts w:ascii="Courier New" w:hAnsi="Courier New" w:cs="Courier New" w:hint="default"/>
      </w:rPr>
    </w:lvl>
    <w:lvl w:ilvl="2" w:tplc="04100005" w:tentative="1">
      <w:start w:val="1"/>
      <w:numFmt w:val="bullet"/>
      <w:lvlText w:val=""/>
      <w:lvlJc w:val="left"/>
      <w:pPr>
        <w:ind w:left="2155" w:hanging="360"/>
      </w:pPr>
      <w:rPr>
        <w:rFonts w:ascii="Wingdings" w:hAnsi="Wingdings" w:hint="default"/>
      </w:rPr>
    </w:lvl>
    <w:lvl w:ilvl="3" w:tplc="04100001" w:tentative="1">
      <w:start w:val="1"/>
      <w:numFmt w:val="bullet"/>
      <w:lvlText w:val=""/>
      <w:lvlJc w:val="left"/>
      <w:pPr>
        <w:ind w:left="2875" w:hanging="360"/>
      </w:pPr>
      <w:rPr>
        <w:rFonts w:ascii="Symbol" w:hAnsi="Symbol" w:hint="default"/>
      </w:rPr>
    </w:lvl>
    <w:lvl w:ilvl="4" w:tplc="04100003" w:tentative="1">
      <w:start w:val="1"/>
      <w:numFmt w:val="bullet"/>
      <w:lvlText w:val="o"/>
      <w:lvlJc w:val="left"/>
      <w:pPr>
        <w:ind w:left="3595" w:hanging="360"/>
      </w:pPr>
      <w:rPr>
        <w:rFonts w:ascii="Courier New" w:hAnsi="Courier New" w:cs="Courier New" w:hint="default"/>
      </w:rPr>
    </w:lvl>
    <w:lvl w:ilvl="5" w:tplc="04100005" w:tentative="1">
      <w:start w:val="1"/>
      <w:numFmt w:val="bullet"/>
      <w:lvlText w:val=""/>
      <w:lvlJc w:val="left"/>
      <w:pPr>
        <w:ind w:left="4315" w:hanging="360"/>
      </w:pPr>
      <w:rPr>
        <w:rFonts w:ascii="Wingdings" w:hAnsi="Wingdings" w:hint="default"/>
      </w:rPr>
    </w:lvl>
    <w:lvl w:ilvl="6" w:tplc="04100001" w:tentative="1">
      <w:start w:val="1"/>
      <w:numFmt w:val="bullet"/>
      <w:lvlText w:val=""/>
      <w:lvlJc w:val="left"/>
      <w:pPr>
        <w:ind w:left="5035" w:hanging="360"/>
      </w:pPr>
      <w:rPr>
        <w:rFonts w:ascii="Symbol" w:hAnsi="Symbol" w:hint="default"/>
      </w:rPr>
    </w:lvl>
    <w:lvl w:ilvl="7" w:tplc="04100003" w:tentative="1">
      <w:start w:val="1"/>
      <w:numFmt w:val="bullet"/>
      <w:lvlText w:val="o"/>
      <w:lvlJc w:val="left"/>
      <w:pPr>
        <w:ind w:left="5755" w:hanging="360"/>
      </w:pPr>
      <w:rPr>
        <w:rFonts w:ascii="Courier New" w:hAnsi="Courier New" w:cs="Courier New" w:hint="default"/>
      </w:rPr>
    </w:lvl>
    <w:lvl w:ilvl="8" w:tplc="04100005" w:tentative="1">
      <w:start w:val="1"/>
      <w:numFmt w:val="bullet"/>
      <w:lvlText w:val=""/>
      <w:lvlJc w:val="left"/>
      <w:pPr>
        <w:ind w:left="6475" w:hanging="360"/>
      </w:pPr>
      <w:rPr>
        <w:rFonts w:ascii="Wingdings" w:hAnsi="Wingdings" w:hint="default"/>
      </w:rPr>
    </w:lvl>
  </w:abstractNum>
  <w:abstractNum w:abstractNumId="16" w15:restartNumberingAfterBreak="0">
    <w:nsid w:val="36FF06CD"/>
    <w:multiLevelType w:val="multilevel"/>
    <w:tmpl w:val="229AE276"/>
    <w:lvl w:ilvl="0">
      <w:start w:val="1"/>
      <w:numFmt w:val="lowerLetter"/>
      <w:lvlText w:val="%1."/>
      <w:lvlJc w:val="left"/>
      <w:pPr>
        <w:tabs>
          <w:tab w:val="num" w:pos="720"/>
        </w:tabs>
        <w:ind w:left="720" w:hanging="360"/>
      </w:pPr>
      <w:rPr>
        <w:color w:val="1F3864" w:themeColor="accent1" w:themeShade="80"/>
      </w:rPr>
    </w:lvl>
    <w:lvl w:ilvl="1">
      <w:start w:val="1"/>
      <w:numFmt w:val="lowerRoman"/>
      <w:lvlText w:val="%2."/>
      <w:lvlJc w:val="right"/>
      <w:pPr>
        <w:tabs>
          <w:tab w:val="num" w:pos="1440"/>
        </w:tabs>
        <w:ind w:left="1440" w:hanging="360"/>
      </w:pPr>
    </w:lvl>
    <w:lvl w:ilvl="2">
      <w:start w:val="6"/>
      <w:numFmt w:val="bullet"/>
      <w:lvlText w:val="-"/>
      <w:lvlJc w:val="left"/>
      <w:pPr>
        <w:tabs>
          <w:tab w:val="num" w:pos="2160"/>
        </w:tabs>
        <w:ind w:left="2160" w:hanging="360"/>
      </w:pPr>
      <w:rPr>
        <w:rFonts w:ascii="Calibri" w:eastAsia="Courier New" w:hAnsi="Calibri" w:cs="Calibri"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74351F2"/>
    <w:multiLevelType w:val="hybridMultilevel"/>
    <w:tmpl w:val="0D9C7B40"/>
    <w:lvl w:ilvl="0" w:tplc="E9285A5C">
      <w:start w:val="5"/>
      <w:numFmt w:val="bullet"/>
      <w:lvlText w:val="-"/>
      <w:lvlJc w:val="left"/>
      <w:pPr>
        <w:ind w:left="720" w:hanging="360"/>
      </w:pPr>
      <w:rPr>
        <w:rFonts w:ascii="Century Gothic" w:eastAsiaTheme="minorHAnsi"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B6D1685"/>
    <w:multiLevelType w:val="hybridMultilevel"/>
    <w:tmpl w:val="2E0613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1190B07"/>
    <w:multiLevelType w:val="hybridMultilevel"/>
    <w:tmpl w:val="507C08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6933D68"/>
    <w:multiLevelType w:val="hybridMultilevel"/>
    <w:tmpl w:val="F872BEFA"/>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E4A23D3"/>
    <w:multiLevelType w:val="multilevel"/>
    <w:tmpl w:val="2D72CE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EB40C29"/>
    <w:multiLevelType w:val="multilevel"/>
    <w:tmpl w:val="6DBE7DDA"/>
    <w:lvl w:ilvl="0">
      <w:start w:val="1"/>
      <w:numFmt w:val="lowerLetter"/>
      <w:lvlText w:val="%1."/>
      <w:lvlJc w:val="left"/>
      <w:pPr>
        <w:tabs>
          <w:tab w:val="num" w:pos="720"/>
        </w:tabs>
        <w:ind w:left="720" w:hanging="360"/>
      </w:pPr>
      <w:rPr>
        <w:color w:val="1F3864" w:themeColor="accent1" w:themeShade="80"/>
      </w:rPr>
    </w:lvl>
    <w:lvl w:ilvl="1">
      <w:start w:val="1"/>
      <w:numFmt w:val="lowerRoman"/>
      <w:lvlText w:val="%2."/>
      <w:lvlJc w:val="righ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4003C30"/>
    <w:multiLevelType w:val="hybridMultilevel"/>
    <w:tmpl w:val="9170EE70"/>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D195C53"/>
    <w:multiLevelType w:val="hybridMultilevel"/>
    <w:tmpl w:val="388CA736"/>
    <w:lvl w:ilvl="0" w:tplc="3BFA5EC6">
      <w:numFmt w:val="bullet"/>
      <w:lvlText w:val="-"/>
      <w:lvlJc w:val="left"/>
      <w:pPr>
        <w:ind w:left="355" w:hanging="360"/>
      </w:pPr>
      <w:rPr>
        <w:rFonts w:ascii="Century Gothic" w:eastAsiaTheme="minorHAnsi" w:hAnsi="Century Gothic" w:cs="Arial" w:hint="default"/>
      </w:rPr>
    </w:lvl>
    <w:lvl w:ilvl="1" w:tplc="04100003" w:tentative="1">
      <w:start w:val="1"/>
      <w:numFmt w:val="bullet"/>
      <w:lvlText w:val="o"/>
      <w:lvlJc w:val="left"/>
      <w:pPr>
        <w:ind w:left="1075" w:hanging="360"/>
      </w:pPr>
      <w:rPr>
        <w:rFonts w:ascii="Courier New" w:hAnsi="Courier New" w:cs="Courier New" w:hint="default"/>
      </w:rPr>
    </w:lvl>
    <w:lvl w:ilvl="2" w:tplc="04100005" w:tentative="1">
      <w:start w:val="1"/>
      <w:numFmt w:val="bullet"/>
      <w:lvlText w:val=""/>
      <w:lvlJc w:val="left"/>
      <w:pPr>
        <w:ind w:left="1795" w:hanging="360"/>
      </w:pPr>
      <w:rPr>
        <w:rFonts w:ascii="Wingdings" w:hAnsi="Wingdings" w:hint="default"/>
      </w:rPr>
    </w:lvl>
    <w:lvl w:ilvl="3" w:tplc="04100001" w:tentative="1">
      <w:start w:val="1"/>
      <w:numFmt w:val="bullet"/>
      <w:lvlText w:val=""/>
      <w:lvlJc w:val="left"/>
      <w:pPr>
        <w:ind w:left="2515" w:hanging="360"/>
      </w:pPr>
      <w:rPr>
        <w:rFonts w:ascii="Symbol" w:hAnsi="Symbol" w:hint="default"/>
      </w:rPr>
    </w:lvl>
    <w:lvl w:ilvl="4" w:tplc="04100003" w:tentative="1">
      <w:start w:val="1"/>
      <w:numFmt w:val="bullet"/>
      <w:lvlText w:val="o"/>
      <w:lvlJc w:val="left"/>
      <w:pPr>
        <w:ind w:left="3235" w:hanging="360"/>
      </w:pPr>
      <w:rPr>
        <w:rFonts w:ascii="Courier New" w:hAnsi="Courier New" w:cs="Courier New" w:hint="default"/>
      </w:rPr>
    </w:lvl>
    <w:lvl w:ilvl="5" w:tplc="04100005" w:tentative="1">
      <w:start w:val="1"/>
      <w:numFmt w:val="bullet"/>
      <w:lvlText w:val=""/>
      <w:lvlJc w:val="left"/>
      <w:pPr>
        <w:ind w:left="3955" w:hanging="360"/>
      </w:pPr>
      <w:rPr>
        <w:rFonts w:ascii="Wingdings" w:hAnsi="Wingdings" w:hint="default"/>
      </w:rPr>
    </w:lvl>
    <w:lvl w:ilvl="6" w:tplc="04100001" w:tentative="1">
      <w:start w:val="1"/>
      <w:numFmt w:val="bullet"/>
      <w:lvlText w:val=""/>
      <w:lvlJc w:val="left"/>
      <w:pPr>
        <w:ind w:left="4675" w:hanging="360"/>
      </w:pPr>
      <w:rPr>
        <w:rFonts w:ascii="Symbol" w:hAnsi="Symbol" w:hint="default"/>
      </w:rPr>
    </w:lvl>
    <w:lvl w:ilvl="7" w:tplc="04100003" w:tentative="1">
      <w:start w:val="1"/>
      <w:numFmt w:val="bullet"/>
      <w:lvlText w:val="o"/>
      <w:lvlJc w:val="left"/>
      <w:pPr>
        <w:ind w:left="5395" w:hanging="360"/>
      </w:pPr>
      <w:rPr>
        <w:rFonts w:ascii="Courier New" w:hAnsi="Courier New" w:cs="Courier New" w:hint="default"/>
      </w:rPr>
    </w:lvl>
    <w:lvl w:ilvl="8" w:tplc="04100005" w:tentative="1">
      <w:start w:val="1"/>
      <w:numFmt w:val="bullet"/>
      <w:lvlText w:val=""/>
      <w:lvlJc w:val="left"/>
      <w:pPr>
        <w:ind w:left="6115" w:hanging="360"/>
      </w:pPr>
      <w:rPr>
        <w:rFonts w:ascii="Wingdings" w:hAnsi="Wingdings" w:hint="default"/>
      </w:rPr>
    </w:lvl>
  </w:abstractNum>
  <w:abstractNum w:abstractNumId="25" w15:restartNumberingAfterBreak="0">
    <w:nsid w:val="5E401141"/>
    <w:multiLevelType w:val="hybridMultilevel"/>
    <w:tmpl w:val="D322384A"/>
    <w:lvl w:ilvl="0" w:tplc="AEDCCA26">
      <w:start w:val="1"/>
      <w:numFmt w:val="lowerLetter"/>
      <w:lvlText w:val="%1)"/>
      <w:lvlJc w:val="left"/>
      <w:pPr>
        <w:ind w:left="345" w:hanging="360"/>
      </w:pPr>
      <w:rPr>
        <w:rFonts w:hint="default"/>
      </w:rPr>
    </w:lvl>
    <w:lvl w:ilvl="1" w:tplc="04100019" w:tentative="1">
      <w:start w:val="1"/>
      <w:numFmt w:val="lowerLetter"/>
      <w:lvlText w:val="%2."/>
      <w:lvlJc w:val="left"/>
      <w:pPr>
        <w:ind w:left="1065" w:hanging="360"/>
      </w:pPr>
    </w:lvl>
    <w:lvl w:ilvl="2" w:tplc="0410001B" w:tentative="1">
      <w:start w:val="1"/>
      <w:numFmt w:val="lowerRoman"/>
      <w:lvlText w:val="%3."/>
      <w:lvlJc w:val="right"/>
      <w:pPr>
        <w:ind w:left="1785" w:hanging="180"/>
      </w:pPr>
    </w:lvl>
    <w:lvl w:ilvl="3" w:tplc="0410000F" w:tentative="1">
      <w:start w:val="1"/>
      <w:numFmt w:val="decimal"/>
      <w:lvlText w:val="%4."/>
      <w:lvlJc w:val="left"/>
      <w:pPr>
        <w:ind w:left="2505" w:hanging="360"/>
      </w:pPr>
    </w:lvl>
    <w:lvl w:ilvl="4" w:tplc="04100019" w:tentative="1">
      <w:start w:val="1"/>
      <w:numFmt w:val="lowerLetter"/>
      <w:lvlText w:val="%5."/>
      <w:lvlJc w:val="left"/>
      <w:pPr>
        <w:ind w:left="3225" w:hanging="360"/>
      </w:pPr>
    </w:lvl>
    <w:lvl w:ilvl="5" w:tplc="0410001B" w:tentative="1">
      <w:start w:val="1"/>
      <w:numFmt w:val="lowerRoman"/>
      <w:lvlText w:val="%6."/>
      <w:lvlJc w:val="right"/>
      <w:pPr>
        <w:ind w:left="3945" w:hanging="180"/>
      </w:pPr>
    </w:lvl>
    <w:lvl w:ilvl="6" w:tplc="0410000F" w:tentative="1">
      <w:start w:val="1"/>
      <w:numFmt w:val="decimal"/>
      <w:lvlText w:val="%7."/>
      <w:lvlJc w:val="left"/>
      <w:pPr>
        <w:ind w:left="4665" w:hanging="360"/>
      </w:pPr>
    </w:lvl>
    <w:lvl w:ilvl="7" w:tplc="04100019" w:tentative="1">
      <w:start w:val="1"/>
      <w:numFmt w:val="lowerLetter"/>
      <w:lvlText w:val="%8."/>
      <w:lvlJc w:val="left"/>
      <w:pPr>
        <w:ind w:left="5385" w:hanging="360"/>
      </w:pPr>
    </w:lvl>
    <w:lvl w:ilvl="8" w:tplc="0410001B" w:tentative="1">
      <w:start w:val="1"/>
      <w:numFmt w:val="lowerRoman"/>
      <w:lvlText w:val="%9."/>
      <w:lvlJc w:val="right"/>
      <w:pPr>
        <w:ind w:left="6105" w:hanging="180"/>
      </w:pPr>
    </w:lvl>
  </w:abstractNum>
  <w:abstractNum w:abstractNumId="26" w15:restartNumberingAfterBreak="0">
    <w:nsid w:val="6E7B2FE7"/>
    <w:multiLevelType w:val="multilevel"/>
    <w:tmpl w:val="BEF42BA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1F758AF"/>
    <w:multiLevelType w:val="hybridMultilevel"/>
    <w:tmpl w:val="00A28D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204573D"/>
    <w:multiLevelType w:val="hybridMultilevel"/>
    <w:tmpl w:val="F92EF646"/>
    <w:lvl w:ilvl="0" w:tplc="166EF39C">
      <w:start w:val="6"/>
      <w:numFmt w:val="bullet"/>
      <w:lvlText w:val="-"/>
      <w:lvlJc w:val="left"/>
      <w:pPr>
        <w:ind w:left="720" w:hanging="360"/>
      </w:pPr>
      <w:rPr>
        <w:rFonts w:ascii="Calibri" w:eastAsia="Courier New"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6961909"/>
    <w:multiLevelType w:val="multilevel"/>
    <w:tmpl w:val="229E561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C953289"/>
    <w:multiLevelType w:val="hybridMultilevel"/>
    <w:tmpl w:val="E86AB7C4"/>
    <w:lvl w:ilvl="0" w:tplc="166EF39C">
      <w:start w:val="6"/>
      <w:numFmt w:val="bullet"/>
      <w:lvlText w:val="-"/>
      <w:lvlJc w:val="left"/>
      <w:pPr>
        <w:ind w:left="720" w:hanging="360"/>
      </w:pPr>
      <w:rPr>
        <w:rFonts w:ascii="Calibri" w:eastAsia="Courier New"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DA0297B"/>
    <w:multiLevelType w:val="hybridMultilevel"/>
    <w:tmpl w:val="6330C564"/>
    <w:lvl w:ilvl="0" w:tplc="0410001B">
      <w:start w:val="1"/>
      <w:numFmt w:val="lowerRoman"/>
      <w:lvlText w:val="%1."/>
      <w:lvlJc w:val="right"/>
      <w:pPr>
        <w:ind w:left="3251" w:hanging="132"/>
      </w:pPr>
      <w:rPr>
        <w:rFonts w:hint="default"/>
      </w:rPr>
    </w:lvl>
    <w:lvl w:ilvl="1" w:tplc="2C4234DE">
      <w:start w:val="1"/>
      <w:numFmt w:val="lowerLetter"/>
      <w:lvlText w:val="%2)"/>
      <w:lvlJc w:val="left"/>
      <w:pPr>
        <w:ind w:left="3971" w:hanging="132"/>
      </w:pPr>
      <w:rPr>
        <w:rFonts w:hint="default"/>
      </w:rPr>
    </w:lvl>
    <w:lvl w:ilvl="2" w:tplc="0410001B" w:tentative="1">
      <w:start w:val="1"/>
      <w:numFmt w:val="lowerRoman"/>
      <w:lvlText w:val="%3."/>
      <w:lvlJc w:val="right"/>
      <w:pPr>
        <w:ind w:left="4919" w:hanging="180"/>
      </w:pPr>
    </w:lvl>
    <w:lvl w:ilvl="3" w:tplc="0410000F" w:tentative="1">
      <w:start w:val="1"/>
      <w:numFmt w:val="decimal"/>
      <w:lvlText w:val="%4."/>
      <w:lvlJc w:val="left"/>
      <w:pPr>
        <w:ind w:left="5639" w:hanging="360"/>
      </w:pPr>
    </w:lvl>
    <w:lvl w:ilvl="4" w:tplc="04100019" w:tentative="1">
      <w:start w:val="1"/>
      <w:numFmt w:val="lowerLetter"/>
      <w:lvlText w:val="%5."/>
      <w:lvlJc w:val="left"/>
      <w:pPr>
        <w:ind w:left="6359" w:hanging="360"/>
      </w:pPr>
    </w:lvl>
    <w:lvl w:ilvl="5" w:tplc="0410001B" w:tentative="1">
      <w:start w:val="1"/>
      <w:numFmt w:val="lowerRoman"/>
      <w:lvlText w:val="%6."/>
      <w:lvlJc w:val="right"/>
      <w:pPr>
        <w:ind w:left="7079" w:hanging="180"/>
      </w:pPr>
    </w:lvl>
    <w:lvl w:ilvl="6" w:tplc="0410000F" w:tentative="1">
      <w:start w:val="1"/>
      <w:numFmt w:val="decimal"/>
      <w:lvlText w:val="%7."/>
      <w:lvlJc w:val="left"/>
      <w:pPr>
        <w:ind w:left="7799" w:hanging="360"/>
      </w:pPr>
    </w:lvl>
    <w:lvl w:ilvl="7" w:tplc="04100019" w:tentative="1">
      <w:start w:val="1"/>
      <w:numFmt w:val="lowerLetter"/>
      <w:lvlText w:val="%8."/>
      <w:lvlJc w:val="left"/>
      <w:pPr>
        <w:ind w:left="8519" w:hanging="360"/>
      </w:pPr>
    </w:lvl>
    <w:lvl w:ilvl="8" w:tplc="0410001B" w:tentative="1">
      <w:start w:val="1"/>
      <w:numFmt w:val="lowerRoman"/>
      <w:lvlText w:val="%9."/>
      <w:lvlJc w:val="right"/>
      <w:pPr>
        <w:ind w:left="9239" w:hanging="180"/>
      </w:pPr>
    </w:lvl>
  </w:abstractNum>
  <w:num w:numId="1" w16cid:durableId="573391210">
    <w:abstractNumId w:val="21"/>
  </w:num>
  <w:num w:numId="2" w16cid:durableId="262079932">
    <w:abstractNumId w:val="26"/>
  </w:num>
  <w:num w:numId="3" w16cid:durableId="572475510">
    <w:abstractNumId w:val="1"/>
  </w:num>
  <w:num w:numId="4" w16cid:durableId="303581932">
    <w:abstractNumId w:val="29"/>
  </w:num>
  <w:num w:numId="5" w16cid:durableId="1204171058">
    <w:abstractNumId w:val="7"/>
  </w:num>
  <w:num w:numId="6" w16cid:durableId="1686706748">
    <w:abstractNumId w:val="22"/>
  </w:num>
  <w:num w:numId="7" w16cid:durableId="22050314">
    <w:abstractNumId w:val="12"/>
  </w:num>
  <w:num w:numId="8" w16cid:durableId="235408031">
    <w:abstractNumId w:val="13"/>
  </w:num>
  <w:num w:numId="9" w16cid:durableId="658771748">
    <w:abstractNumId w:val="25"/>
  </w:num>
  <w:num w:numId="10" w16cid:durableId="692732145">
    <w:abstractNumId w:val="0"/>
  </w:num>
  <w:num w:numId="11" w16cid:durableId="1743989359">
    <w:abstractNumId w:val="16"/>
  </w:num>
  <w:num w:numId="12" w16cid:durableId="453712708">
    <w:abstractNumId w:val="8"/>
  </w:num>
  <w:num w:numId="13" w16cid:durableId="258802961">
    <w:abstractNumId w:val="30"/>
  </w:num>
  <w:num w:numId="14" w16cid:durableId="998579104">
    <w:abstractNumId w:val="28"/>
  </w:num>
  <w:num w:numId="15" w16cid:durableId="800030231">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849332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36238575">
    <w:abstractNumId w:val="4"/>
  </w:num>
  <w:num w:numId="18" w16cid:durableId="2068457682">
    <w:abstractNumId w:val="11"/>
  </w:num>
  <w:num w:numId="19" w16cid:durableId="1138836652">
    <w:abstractNumId w:val="18"/>
  </w:num>
  <w:num w:numId="20" w16cid:durableId="63722382">
    <w:abstractNumId w:val="3"/>
  </w:num>
  <w:num w:numId="21" w16cid:durableId="406652183">
    <w:abstractNumId w:val="10"/>
  </w:num>
  <w:num w:numId="22" w16cid:durableId="207911880">
    <w:abstractNumId w:val="27"/>
  </w:num>
  <w:num w:numId="23" w16cid:durableId="218591866">
    <w:abstractNumId w:val="23"/>
  </w:num>
  <w:num w:numId="24" w16cid:durableId="1998682150">
    <w:abstractNumId w:val="17"/>
  </w:num>
  <w:num w:numId="25" w16cid:durableId="893857351">
    <w:abstractNumId w:val="14"/>
  </w:num>
  <w:num w:numId="26" w16cid:durableId="1351684474">
    <w:abstractNumId w:val="5"/>
  </w:num>
  <w:num w:numId="27" w16cid:durableId="838303411">
    <w:abstractNumId w:val="15"/>
  </w:num>
  <w:num w:numId="28" w16cid:durableId="1852837891">
    <w:abstractNumId w:val="24"/>
  </w:num>
  <w:num w:numId="29" w16cid:durableId="1685015245">
    <w:abstractNumId w:val="19"/>
  </w:num>
  <w:num w:numId="30" w16cid:durableId="463889688">
    <w:abstractNumId w:val="2"/>
  </w:num>
  <w:num w:numId="31" w16cid:durableId="1277522853">
    <w:abstractNumId w:val="31"/>
  </w:num>
  <w:num w:numId="32" w16cid:durableId="1254970475">
    <w:abstractNumId w:val="20"/>
  </w:num>
  <w:num w:numId="33" w16cid:durableId="1011954918">
    <w:abstractNumId w:val="6"/>
  </w:num>
  <w:num w:numId="34" w16cid:durableId="21416804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D47"/>
    <w:rsid w:val="00011EB7"/>
    <w:rsid w:val="00045A37"/>
    <w:rsid w:val="00057270"/>
    <w:rsid w:val="00093E16"/>
    <w:rsid w:val="000974AE"/>
    <w:rsid w:val="00097EDD"/>
    <w:rsid w:val="000A1807"/>
    <w:rsid w:val="000A3217"/>
    <w:rsid w:val="000A45B9"/>
    <w:rsid w:val="000B171D"/>
    <w:rsid w:val="000D646C"/>
    <w:rsid w:val="000E4CD3"/>
    <w:rsid w:val="00106D9E"/>
    <w:rsid w:val="00114E2B"/>
    <w:rsid w:val="001229C3"/>
    <w:rsid w:val="001344D0"/>
    <w:rsid w:val="00135A82"/>
    <w:rsid w:val="001628C9"/>
    <w:rsid w:val="0019174F"/>
    <w:rsid w:val="00194A89"/>
    <w:rsid w:val="001B1D47"/>
    <w:rsid w:val="001B329B"/>
    <w:rsid w:val="001B6EFB"/>
    <w:rsid w:val="001C68F5"/>
    <w:rsid w:val="001D18F5"/>
    <w:rsid w:val="001E218A"/>
    <w:rsid w:val="001F0F1D"/>
    <w:rsid w:val="001F37D9"/>
    <w:rsid w:val="00226F60"/>
    <w:rsid w:val="00231562"/>
    <w:rsid w:val="002318F6"/>
    <w:rsid w:val="00242056"/>
    <w:rsid w:val="002452D7"/>
    <w:rsid w:val="00255F84"/>
    <w:rsid w:val="00282B96"/>
    <w:rsid w:val="00294617"/>
    <w:rsid w:val="002A065F"/>
    <w:rsid w:val="002A17D7"/>
    <w:rsid w:val="002C107E"/>
    <w:rsid w:val="002C46F8"/>
    <w:rsid w:val="00315B85"/>
    <w:rsid w:val="00323072"/>
    <w:rsid w:val="003444ED"/>
    <w:rsid w:val="003633F6"/>
    <w:rsid w:val="003674BD"/>
    <w:rsid w:val="003771D1"/>
    <w:rsid w:val="0038090E"/>
    <w:rsid w:val="003B057D"/>
    <w:rsid w:val="003B2502"/>
    <w:rsid w:val="003B75EF"/>
    <w:rsid w:val="003D0505"/>
    <w:rsid w:val="003E27D4"/>
    <w:rsid w:val="00424207"/>
    <w:rsid w:val="00437737"/>
    <w:rsid w:val="00452E51"/>
    <w:rsid w:val="00462962"/>
    <w:rsid w:val="00494089"/>
    <w:rsid w:val="00496659"/>
    <w:rsid w:val="00513CDB"/>
    <w:rsid w:val="005163F7"/>
    <w:rsid w:val="005174E3"/>
    <w:rsid w:val="00520139"/>
    <w:rsid w:val="005215CA"/>
    <w:rsid w:val="00521862"/>
    <w:rsid w:val="005247A4"/>
    <w:rsid w:val="00540A9D"/>
    <w:rsid w:val="00562DA5"/>
    <w:rsid w:val="00572291"/>
    <w:rsid w:val="00572A90"/>
    <w:rsid w:val="0057473C"/>
    <w:rsid w:val="005D1F89"/>
    <w:rsid w:val="005D44C0"/>
    <w:rsid w:val="005E5596"/>
    <w:rsid w:val="005F18C8"/>
    <w:rsid w:val="005F2C85"/>
    <w:rsid w:val="00607689"/>
    <w:rsid w:val="00613E79"/>
    <w:rsid w:val="00615C3F"/>
    <w:rsid w:val="0063261E"/>
    <w:rsid w:val="0063778B"/>
    <w:rsid w:val="006472A8"/>
    <w:rsid w:val="006476ED"/>
    <w:rsid w:val="00647841"/>
    <w:rsid w:val="00651540"/>
    <w:rsid w:val="00656B19"/>
    <w:rsid w:val="00671F9F"/>
    <w:rsid w:val="006A2792"/>
    <w:rsid w:val="006B3220"/>
    <w:rsid w:val="006C64BA"/>
    <w:rsid w:val="006D294F"/>
    <w:rsid w:val="006D41F0"/>
    <w:rsid w:val="006D57F4"/>
    <w:rsid w:val="006F6D5D"/>
    <w:rsid w:val="0070239D"/>
    <w:rsid w:val="00711114"/>
    <w:rsid w:val="007364BD"/>
    <w:rsid w:val="00747801"/>
    <w:rsid w:val="007B26EE"/>
    <w:rsid w:val="007C7745"/>
    <w:rsid w:val="007D7842"/>
    <w:rsid w:val="007F1342"/>
    <w:rsid w:val="00806780"/>
    <w:rsid w:val="00832C7A"/>
    <w:rsid w:val="0084544F"/>
    <w:rsid w:val="008603FA"/>
    <w:rsid w:val="00867493"/>
    <w:rsid w:val="00876F03"/>
    <w:rsid w:val="00877481"/>
    <w:rsid w:val="00881525"/>
    <w:rsid w:val="00890510"/>
    <w:rsid w:val="008C3A30"/>
    <w:rsid w:val="008C3CC4"/>
    <w:rsid w:val="008D69D3"/>
    <w:rsid w:val="008E0E53"/>
    <w:rsid w:val="008E4A29"/>
    <w:rsid w:val="0090003B"/>
    <w:rsid w:val="009002A9"/>
    <w:rsid w:val="00905FDF"/>
    <w:rsid w:val="00916CA0"/>
    <w:rsid w:val="00966B6B"/>
    <w:rsid w:val="00991454"/>
    <w:rsid w:val="00991C2B"/>
    <w:rsid w:val="009A6E0C"/>
    <w:rsid w:val="009B64B0"/>
    <w:rsid w:val="009E6692"/>
    <w:rsid w:val="009F61E7"/>
    <w:rsid w:val="00A043E5"/>
    <w:rsid w:val="00A06F92"/>
    <w:rsid w:val="00A20A4A"/>
    <w:rsid w:val="00A2280C"/>
    <w:rsid w:val="00A335C9"/>
    <w:rsid w:val="00A34DAA"/>
    <w:rsid w:val="00A37D4A"/>
    <w:rsid w:val="00A51B11"/>
    <w:rsid w:val="00A700ED"/>
    <w:rsid w:val="00A701E5"/>
    <w:rsid w:val="00AA2EAB"/>
    <w:rsid w:val="00AA3EF3"/>
    <w:rsid w:val="00AC64A6"/>
    <w:rsid w:val="00AD3A6C"/>
    <w:rsid w:val="00AD618E"/>
    <w:rsid w:val="00AD7BDF"/>
    <w:rsid w:val="00AF490C"/>
    <w:rsid w:val="00B02D2F"/>
    <w:rsid w:val="00B164D3"/>
    <w:rsid w:val="00B32AD6"/>
    <w:rsid w:val="00B4532C"/>
    <w:rsid w:val="00B52C77"/>
    <w:rsid w:val="00B53794"/>
    <w:rsid w:val="00B63810"/>
    <w:rsid w:val="00B64F75"/>
    <w:rsid w:val="00B705F0"/>
    <w:rsid w:val="00B8239D"/>
    <w:rsid w:val="00B85BE3"/>
    <w:rsid w:val="00B87120"/>
    <w:rsid w:val="00BA010D"/>
    <w:rsid w:val="00BB2E63"/>
    <w:rsid w:val="00BC4A09"/>
    <w:rsid w:val="00BC65A2"/>
    <w:rsid w:val="00BD2CC1"/>
    <w:rsid w:val="00BE0B46"/>
    <w:rsid w:val="00BE1D00"/>
    <w:rsid w:val="00BE6A06"/>
    <w:rsid w:val="00BF3F2C"/>
    <w:rsid w:val="00C06759"/>
    <w:rsid w:val="00C17510"/>
    <w:rsid w:val="00C21552"/>
    <w:rsid w:val="00C27D5D"/>
    <w:rsid w:val="00C32148"/>
    <w:rsid w:val="00C328CA"/>
    <w:rsid w:val="00C345B3"/>
    <w:rsid w:val="00C3735B"/>
    <w:rsid w:val="00C47546"/>
    <w:rsid w:val="00C62235"/>
    <w:rsid w:val="00C87011"/>
    <w:rsid w:val="00CA0BC7"/>
    <w:rsid w:val="00CA573C"/>
    <w:rsid w:val="00CD211C"/>
    <w:rsid w:val="00D0275E"/>
    <w:rsid w:val="00D13E51"/>
    <w:rsid w:val="00D37519"/>
    <w:rsid w:val="00D44846"/>
    <w:rsid w:val="00D454F3"/>
    <w:rsid w:val="00D740D3"/>
    <w:rsid w:val="00D7713A"/>
    <w:rsid w:val="00D854E5"/>
    <w:rsid w:val="00D8724A"/>
    <w:rsid w:val="00D9762D"/>
    <w:rsid w:val="00DC72B7"/>
    <w:rsid w:val="00DD7213"/>
    <w:rsid w:val="00DE21C3"/>
    <w:rsid w:val="00E00B29"/>
    <w:rsid w:val="00E27F9E"/>
    <w:rsid w:val="00E364FD"/>
    <w:rsid w:val="00E40AC8"/>
    <w:rsid w:val="00E5359B"/>
    <w:rsid w:val="00E6447A"/>
    <w:rsid w:val="00EA1D16"/>
    <w:rsid w:val="00EC4AC7"/>
    <w:rsid w:val="00EC5D23"/>
    <w:rsid w:val="00EC67D4"/>
    <w:rsid w:val="00ED5AE1"/>
    <w:rsid w:val="00EE314E"/>
    <w:rsid w:val="00EF3A6F"/>
    <w:rsid w:val="00F137FF"/>
    <w:rsid w:val="00F142F2"/>
    <w:rsid w:val="00F1587A"/>
    <w:rsid w:val="00F27025"/>
    <w:rsid w:val="00F302D5"/>
    <w:rsid w:val="00F61A9F"/>
    <w:rsid w:val="00F754EB"/>
    <w:rsid w:val="00F929FA"/>
    <w:rsid w:val="00F96A9C"/>
    <w:rsid w:val="00FA1627"/>
    <w:rsid w:val="00FA1F21"/>
    <w:rsid w:val="00FB227C"/>
    <w:rsid w:val="00FC4431"/>
    <w:rsid w:val="2E24B7CA"/>
    <w:rsid w:val="5E4765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6C901"/>
  <w15:chartTrackingRefBased/>
  <w15:docId w15:val="{7B7F413C-BDEC-4213-A845-286ACBD98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snapToGrid w:val="0"/>
        <w:color w:val="04225D"/>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B1D47"/>
    <w:rPr>
      <w:color w:val="0563C1" w:themeColor="hyperlink"/>
      <w:u w:val="single"/>
    </w:rPr>
  </w:style>
  <w:style w:type="character" w:customStyle="1" w:styleId="Menzionenonrisolta1">
    <w:name w:val="Menzione non risolta1"/>
    <w:basedOn w:val="Carpredefinitoparagrafo"/>
    <w:uiPriority w:val="99"/>
    <w:semiHidden/>
    <w:unhideWhenUsed/>
    <w:rsid w:val="001B1D47"/>
    <w:rPr>
      <w:color w:val="605E5C"/>
      <w:shd w:val="clear" w:color="auto" w:fill="E1DFDD"/>
    </w:rPr>
  </w:style>
  <w:style w:type="paragraph" w:styleId="Testofumetto">
    <w:name w:val="Balloon Text"/>
    <w:basedOn w:val="Normale"/>
    <w:link w:val="TestofumettoCarattere"/>
    <w:uiPriority w:val="99"/>
    <w:semiHidden/>
    <w:unhideWhenUsed/>
    <w:rsid w:val="00C8701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87011"/>
    <w:rPr>
      <w:rFonts w:ascii="Segoe UI" w:hAnsi="Segoe UI" w:cs="Segoe UI"/>
      <w:sz w:val="18"/>
      <w:szCs w:val="18"/>
    </w:rPr>
  </w:style>
  <w:style w:type="paragraph" w:styleId="Paragrafoelenco">
    <w:name w:val="List Paragraph"/>
    <w:basedOn w:val="Normale"/>
    <w:uiPriority w:val="1"/>
    <w:qFormat/>
    <w:rsid w:val="00C87011"/>
    <w:pPr>
      <w:spacing w:after="22" w:line="256" w:lineRule="auto"/>
      <w:ind w:left="720" w:hanging="10"/>
      <w:contextualSpacing/>
      <w:jc w:val="both"/>
    </w:pPr>
    <w:rPr>
      <w:rFonts w:ascii="Courier New" w:eastAsia="Courier New" w:hAnsi="Courier New" w:cs="Courier New"/>
      <w:snapToGrid/>
      <w:color w:val="000000"/>
      <w:sz w:val="18"/>
      <w:szCs w:val="22"/>
      <w:lang w:eastAsia="it-IT"/>
    </w:rPr>
  </w:style>
  <w:style w:type="character" w:customStyle="1" w:styleId="legend-style1">
    <w:name w:val="legend-style1"/>
    <w:basedOn w:val="Carpredefinitoparagrafo"/>
    <w:rsid w:val="00711114"/>
    <w:rPr>
      <w:b/>
      <w:bCs/>
      <w:sz w:val="24"/>
      <w:szCs w:val="24"/>
    </w:rPr>
  </w:style>
  <w:style w:type="character" w:styleId="Rimandocommento">
    <w:name w:val="annotation reference"/>
    <w:basedOn w:val="Carpredefinitoparagrafo"/>
    <w:uiPriority w:val="99"/>
    <w:semiHidden/>
    <w:unhideWhenUsed/>
    <w:rsid w:val="008C3CC4"/>
    <w:rPr>
      <w:sz w:val="16"/>
      <w:szCs w:val="16"/>
    </w:rPr>
  </w:style>
  <w:style w:type="paragraph" w:styleId="Testocommento">
    <w:name w:val="annotation text"/>
    <w:basedOn w:val="Normale"/>
    <w:link w:val="TestocommentoCarattere"/>
    <w:uiPriority w:val="99"/>
    <w:unhideWhenUsed/>
    <w:rsid w:val="008C3CC4"/>
    <w:pPr>
      <w:spacing w:line="240" w:lineRule="auto"/>
    </w:pPr>
  </w:style>
  <w:style w:type="character" w:customStyle="1" w:styleId="TestocommentoCarattere">
    <w:name w:val="Testo commento Carattere"/>
    <w:basedOn w:val="Carpredefinitoparagrafo"/>
    <w:link w:val="Testocommento"/>
    <w:uiPriority w:val="99"/>
    <w:rsid w:val="008C3CC4"/>
  </w:style>
  <w:style w:type="paragraph" w:styleId="Soggettocommento">
    <w:name w:val="annotation subject"/>
    <w:basedOn w:val="Testocommento"/>
    <w:next w:val="Testocommento"/>
    <w:link w:val="SoggettocommentoCarattere"/>
    <w:uiPriority w:val="99"/>
    <w:semiHidden/>
    <w:unhideWhenUsed/>
    <w:rsid w:val="008C3CC4"/>
    <w:rPr>
      <w:b/>
      <w:bCs/>
    </w:rPr>
  </w:style>
  <w:style w:type="character" w:customStyle="1" w:styleId="SoggettocommentoCarattere">
    <w:name w:val="Soggetto commento Carattere"/>
    <w:basedOn w:val="TestocommentoCarattere"/>
    <w:link w:val="Soggettocommento"/>
    <w:uiPriority w:val="99"/>
    <w:semiHidden/>
    <w:rsid w:val="008C3CC4"/>
    <w:rPr>
      <w:b/>
      <w:bCs/>
    </w:rPr>
  </w:style>
  <w:style w:type="paragraph" w:styleId="Intestazione">
    <w:name w:val="header"/>
    <w:basedOn w:val="Normale"/>
    <w:link w:val="IntestazioneCarattere"/>
    <w:uiPriority w:val="99"/>
    <w:unhideWhenUsed/>
    <w:rsid w:val="005247A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5247A4"/>
  </w:style>
  <w:style w:type="paragraph" w:styleId="Pidipagina">
    <w:name w:val="footer"/>
    <w:basedOn w:val="Normale"/>
    <w:link w:val="PidipaginaCarattere"/>
    <w:uiPriority w:val="99"/>
    <w:unhideWhenUsed/>
    <w:rsid w:val="005247A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5247A4"/>
  </w:style>
  <w:style w:type="character" w:styleId="Collegamentovisitato">
    <w:name w:val="FollowedHyperlink"/>
    <w:basedOn w:val="Carpredefinitoparagrafo"/>
    <w:uiPriority w:val="99"/>
    <w:semiHidden/>
    <w:unhideWhenUsed/>
    <w:rsid w:val="005E5596"/>
    <w:rPr>
      <w:color w:val="954F72" w:themeColor="followedHyperlink"/>
      <w:u w:val="single"/>
    </w:rPr>
  </w:style>
  <w:style w:type="paragraph" w:styleId="Revisione">
    <w:name w:val="Revision"/>
    <w:hidden/>
    <w:uiPriority w:val="99"/>
    <w:semiHidden/>
    <w:rsid w:val="00EE314E"/>
    <w:pPr>
      <w:spacing w:after="0" w:line="240" w:lineRule="auto"/>
    </w:pPr>
  </w:style>
  <w:style w:type="paragraph" w:styleId="NormaleWeb">
    <w:name w:val="Normal (Web)"/>
    <w:basedOn w:val="Normale"/>
    <w:uiPriority w:val="99"/>
    <w:unhideWhenUsed/>
    <w:rsid w:val="00BD2CC1"/>
    <w:pPr>
      <w:spacing w:before="100" w:beforeAutospacing="1" w:after="100" w:afterAutospacing="1" w:line="240" w:lineRule="auto"/>
    </w:pPr>
    <w:rPr>
      <w:rFonts w:ascii="Times New Roman" w:eastAsia="Times New Roman" w:hAnsi="Times New Roman" w:cs="Times New Roman"/>
      <w:snapToGrid/>
      <w:color w:val="auto"/>
      <w:sz w:val="24"/>
      <w:szCs w:val="24"/>
      <w:lang w:eastAsia="it-IT"/>
    </w:rPr>
  </w:style>
  <w:style w:type="paragraph" w:customStyle="1" w:styleId="Default">
    <w:name w:val="Default"/>
    <w:rsid w:val="008D69D3"/>
    <w:pPr>
      <w:autoSpaceDE w:val="0"/>
      <w:autoSpaceDN w:val="0"/>
      <w:adjustRightInd w:val="0"/>
      <w:spacing w:after="0" w:line="240" w:lineRule="auto"/>
    </w:pPr>
    <w:rPr>
      <w:rFonts w:ascii="Arial" w:eastAsia="Times New Roman" w:hAnsi="Arial" w:cs="Arial"/>
      <w:snapToGrid/>
      <w:color w:val="000000"/>
      <w:sz w:val="24"/>
      <w:szCs w:val="24"/>
      <w:lang w:eastAsia="it-IT"/>
    </w:rPr>
  </w:style>
  <w:style w:type="character" w:customStyle="1" w:styleId="normaltextrun">
    <w:name w:val="normaltextrun"/>
    <w:basedOn w:val="Carpredefinitoparagrafo"/>
    <w:rsid w:val="00282B96"/>
  </w:style>
  <w:style w:type="character" w:customStyle="1" w:styleId="eop">
    <w:name w:val="eop"/>
    <w:basedOn w:val="Carpredefinitoparagrafo"/>
    <w:rsid w:val="00282B96"/>
  </w:style>
  <w:style w:type="character" w:styleId="Menzionenonrisolta">
    <w:name w:val="Unresolved Mention"/>
    <w:basedOn w:val="Carpredefinitoparagrafo"/>
    <w:uiPriority w:val="99"/>
    <w:semiHidden/>
    <w:unhideWhenUsed/>
    <w:rsid w:val="007364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21078">
      <w:bodyDiv w:val="1"/>
      <w:marLeft w:val="0"/>
      <w:marRight w:val="0"/>
      <w:marTop w:val="0"/>
      <w:marBottom w:val="0"/>
      <w:divBdr>
        <w:top w:val="none" w:sz="0" w:space="0" w:color="auto"/>
        <w:left w:val="none" w:sz="0" w:space="0" w:color="auto"/>
        <w:bottom w:val="none" w:sz="0" w:space="0" w:color="auto"/>
        <w:right w:val="none" w:sz="0" w:space="0" w:color="auto"/>
      </w:divBdr>
    </w:div>
    <w:div w:id="438720687">
      <w:bodyDiv w:val="1"/>
      <w:marLeft w:val="0"/>
      <w:marRight w:val="0"/>
      <w:marTop w:val="0"/>
      <w:marBottom w:val="0"/>
      <w:divBdr>
        <w:top w:val="none" w:sz="0" w:space="0" w:color="auto"/>
        <w:left w:val="none" w:sz="0" w:space="0" w:color="auto"/>
        <w:bottom w:val="none" w:sz="0" w:space="0" w:color="auto"/>
        <w:right w:val="none" w:sz="0" w:space="0" w:color="auto"/>
      </w:divBdr>
    </w:div>
    <w:div w:id="797841156">
      <w:bodyDiv w:val="1"/>
      <w:marLeft w:val="0"/>
      <w:marRight w:val="0"/>
      <w:marTop w:val="0"/>
      <w:marBottom w:val="0"/>
      <w:divBdr>
        <w:top w:val="none" w:sz="0" w:space="0" w:color="auto"/>
        <w:left w:val="none" w:sz="0" w:space="0" w:color="auto"/>
        <w:bottom w:val="none" w:sz="0" w:space="0" w:color="auto"/>
        <w:right w:val="none" w:sz="0" w:space="0" w:color="auto"/>
      </w:divBdr>
    </w:div>
    <w:div w:id="872112054">
      <w:bodyDiv w:val="1"/>
      <w:marLeft w:val="0"/>
      <w:marRight w:val="0"/>
      <w:marTop w:val="0"/>
      <w:marBottom w:val="0"/>
      <w:divBdr>
        <w:top w:val="none" w:sz="0" w:space="0" w:color="auto"/>
        <w:left w:val="none" w:sz="0" w:space="0" w:color="auto"/>
        <w:bottom w:val="none" w:sz="0" w:space="0" w:color="auto"/>
        <w:right w:val="none" w:sz="0" w:space="0" w:color="auto"/>
      </w:divBdr>
    </w:div>
    <w:div w:id="1270503351">
      <w:bodyDiv w:val="1"/>
      <w:marLeft w:val="0"/>
      <w:marRight w:val="0"/>
      <w:marTop w:val="0"/>
      <w:marBottom w:val="0"/>
      <w:divBdr>
        <w:top w:val="none" w:sz="0" w:space="0" w:color="auto"/>
        <w:left w:val="none" w:sz="0" w:space="0" w:color="auto"/>
        <w:bottom w:val="none" w:sz="0" w:space="0" w:color="auto"/>
        <w:right w:val="none" w:sz="0" w:space="0" w:color="auto"/>
      </w:divBdr>
    </w:div>
    <w:div w:id="1348944064">
      <w:bodyDiv w:val="1"/>
      <w:marLeft w:val="0"/>
      <w:marRight w:val="0"/>
      <w:marTop w:val="0"/>
      <w:marBottom w:val="0"/>
      <w:divBdr>
        <w:top w:val="none" w:sz="0" w:space="0" w:color="auto"/>
        <w:left w:val="none" w:sz="0" w:space="0" w:color="auto"/>
        <w:bottom w:val="none" w:sz="0" w:space="0" w:color="auto"/>
        <w:right w:val="none" w:sz="0" w:space="0" w:color="auto"/>
      </w:divBdr>
    </w:div>
    <w:div w:id="1548760712">
      <w:bodyDiv w:val="1"/>
      <w:marLeft w:val="0"/>
      <w:marRight w:val="0"/>
      <w:marTop w:val="0"/>
      <w:marBottom w:val="0"/>
      <w:divBdr>
        <w:top w:val="none" w:sz="0" w:space="0" w:color="auto"/>
        <w:left w:val="none" w:sz="0" w:space="0" w:color="auto"/>
        <w:bottom w:val="none" w:sz="0" w:space="0" w:color="auto"/>
        <w:right w:val="none" w:sz="0" w:space="0" w:color="auto"/>
      </w:divBdr>
    </w:div>
    <w:div w:id="1858999195">
      <w:bodyDiv w:val="1"/>
      <w:marLeft w:val="0"/>
      <w:marRight w:val="0"/>
      <w:marTop w:val="0"/>
      <w:marBottom w:val="0"/>
      <w:divBdr>
        <w:top w:val="none" w:sz="0" w:space="0" w:color="auto"/>
        <w:left w:val="none" w:sz="0" w:space="0" w:color="auto"/>
        <w:bottom w:val="none" w:sz="0" w:space="0" w:color="auto"/>
        <w:right w:val="none" w:sz="0" w:space="0" w:color="auto"/>
      </w:divBdr>
      <w:divsChild>
        <w:div w:id="324086876">
          <w:marLeft w:val="0"/>
          <w:marRight w:val="0"/>
          <w:marTop w:val="0"/>
          <w:marBottom w:val="0"/>
          <w:divBdr>
            <w:top w:val="none" w:sz="0" w:space="0" w:color="auto"/>
            <w:left w:val="none" w:sz="0" w:space="0" w:color="auto"/>
            <w:bottom w:val="none" w:sz="0" w:space="0" w:color="auto"/>
            <w:right w:val="none" w:sz="0" w:space="0" w:color="auto"/>
          </w:divBdr>
          <w:divsChild>
            <w:div w:id="1418207915">
              <w:marLeft w:val="0"/>
              <w:marRight w:val="0"/>
              <w:marTop w:val="0"/>
              <w:marBottom w:val="0"/>
              <w:divBdr>
                <w:top w:val="none" w:sz="0" w:space="0" w:color="auto"/>
                <w:left w:val="none" w:sz="0" w:space="0" w:color="auto"/>
                <w:bottom w:val="none" w:sz="0" w:space="0" w:color="auto"/>
                <w:right w:val="none" w:sz="0" w:space="0" w:color="auto"/>
              </w:divBdr>
              <w:divsChild>
                <w:div w:id="1380714041">
                  <w:marLeft w:val="0"/>
                  <w:marRight w:val="0"/>
                  <w:marTop w:val="0"/>
                  <w:marBottom w:val="0"/>
                  <w:divBdr>
                    <w:top w:val="none" w:sz="0" w:space="0" w:color="auto"/>
                    <w:left w:val="none" w:sz="0" w:space="0" w:color="auto"/>
                    <w:bottom w:val="none" w:sz="0" w:space="0" w:color="auto"/>
                    <w:right w:val="none" w:sz="0" w:space="0" w:color="auto"/>
                  </w:divBdr>
                  <w:divsChild>
                    <w:div w:id="876895337">
                      <w:marLeft w:val="0"/>
                      <w:marRight w:val="0"/>
                      <w:marTop w:val="0"/>
                      <w:marBottom w:val="0"/>
                      <w:divBdr>
                        <w:top w:val="none" w:sz="0" w:space="0" w:color="auto"/>
                        <w:left w:val="none" w:sz="0" w:space="0" w:color="auto"/>
                        <w:bottom w:val="none" w:sz="0" w:space="0" w:color="auto"/>
                        <w:right w:val="none" w:sz="0" w:space="0" w:color="auto"/>
                      </w:divBdr>
                      <w:divsChild>
                        <w:div w:id="1482506639">
                          <w:marLeft w:val="0"/>
                          <w:marRight w:val="0"/>
                          <w:marTop w:val="0"/>
                          <w:marBottom w:val="450"/>
                          <w:divBdr>
                            <w:top w:val="none" w:sz="0" w:space="0" w:color="auto"/>
                            <w:left w:val="none" w:sz="0" w:space="0" w:color="auto"/>
                            <w:bottom w:val="none" w:sz="0" w:space="0" w:color="auto"/>
                            <w:right w:val="none" w:sz="0" w:space="0" w:color="auto"/>
                          </w:divBdr>
                          <w:divsChild>
                            <w:div w:id="523204215">
                              <w:marLeft w:val="0"/>
                              <w:marRight w:val="0"/>
                              <w:marTop w:val="0"/>
                              <w:marBottom w:val="0"/>
                              <w:divBdr>
                                <w:top w:val="none" w:sz="0" w:space="0" w:color="auto"/>
                                <w:left w:val="none" w:sz="0" w:space="0" w:color="auto"/>
                                <w:bottom w:val="none" w:sz="0" w:space="0" w:color="auto"/>
                                <w:right w:val="none" w:sz="0" w:space="0" w:color="auto"/>
                              </w:divBdr>
                              <w:divsChild>
                                <w:div w:id="1251155514">
                                  <w:marLeft w:val="0"/>
                                  <w:marRight w:val="0"/>
                                  <w:marTop w:val="0"/>
                                  <w:marBottom w:val="0"/>
                                  <w:divBdr>
                                    <w:top w:val="none" w:sz="0" w:space="0" w:color="auto"/>
                                    <w:left w:val="none" w:sz="0" w:space="0" w:color="auto"/>
                                    <w:bottom w:val="none" w:sz="0" w:space="0" w:color="auto"/>
                                    <w:right w:val="none" w:sz="0" w:space="0" w:color="auto"/>
                                  </w:divBdr>
                                  <w:divsChild>
                                    <w:div w:id="1598052704">
                                      <w:marLeft w:val="0"/>
                                      <w:marRight w:val="0"/>
                                      <w:marTop w:val="0"/>
                                      <w:marBottom w:val="0"/>
                                      <w:divBdr>
                                        <w:top w:val="none" w:sz="0" w:space="0" w:color="auto"/>
                                        <w:left w:val="none" w:sz="0" w:space="0" w:color="auto"/>
                                        <w:bottom w:val="none" w:sz="0" w:space="0" w:color="auto"/>
                                        <w:right w:val="none" w:sz="0" w:space="0" w:color="auto"/>
                                      </w:divBdr>
                                      <w:divsChild>
                                        <w:div w:id="584070801">
                                          <w:marLeft w:val="0"/>
                                          <w:marRight w:val="0"/>
                                          <w:marTop w:val="0"/>
                                          <w:marBottom w:val="0"/>
                                          <w:divBdr>
                                            <w:top w:val="none" w:sz="0" w:space="0" w:color="auto"/>
                                            <w:left w:val="none" w:sz="0" w:space="0" w:color="auto"/>
                                            <w:bottom w:val="none" w:sz="0" w:space="0" w:color="auto"/>
                                            <w:right w:val="none" w:sz="0" w:space="0" w:color="auto"/>
                                          </w:divBdr>
                                          <w:divsChild>
                                            <w:div w:id="1788962384">
                                              <w:marLeft w:val="-225"/>
                                              <w:marRight w:val="-225"/>
                                              <w:marTop w:val="0"/>
                                              <w:marBottom w:val="0"/>
                                              <w:divBdr>
                                                <w:top w:val="none" w:sz="0" w:space="0" w:color="auto"/>
                                                <w:left w:val="none" w:sz="0" w:space="0" w:color="auto"/>
                                                <w:bottom w:val="none" w:sz="0" w:space="0" w:color="auto"/>
                                                <w:right w:val="none" w:sz="0" w:space="0" w:color="auto"/>
                                              </w:divBdr>
                                              <w:divsChild>
                                                <w:div w:id="1315526905">
                                                  <w:marLeft w:val="0"/>
                                                  <w:marRight w:val="0"/>
                                                  <w:marTop w:val="0"/>
                                                  <w:marBottom w:val="0"/>
                                                  <w:divBdr>
                                                    <w:top w:val="none" w:sz="0" w:space="0" w:color="auto"/>
                                                    <w:left w:val="none" w:sz="0" w:space="0" w:color="auto"/>
                                                    <w:bottom w:val="none" w:sz="0" w:space="0" w:color="auto"/>
                                                    <w:right w:val="none" w:sz="0" w:space="0" w:color="auto"/>
                                                  </w:divBdr>
                                                  <w:divsChild>
                                                    <w:div w:id="13990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646029">
          <w:marLeft w:val="0"/>
          <w:marRight w:val="0"/>
          <w:marTop w:val="0"/>
          <w:marBottom w:val="0"/>
          <w:divBdr>
            <w:top w:val="none" w:sz="0" w:space="0" w:color="auto"/>
            <w:left w:val="none" w:sz="0" w:space="0" w:color="auto"/>
            <w:bottom w:val="none" w:sz="0" w:space="0" w:color="auto"/>
            <w:right w:val="none" w:sz="0" w:space="0" w:color="auto"/>
          </w:divBdr>
          <w:divsChild>
            <w:div w:id="282272963">
              <w:marLeft w:val="0"/>
              <w:marRight w:val="0"/>
              <w:marTop w:val="0"/>
              <w:marBottom w:val="0"/>
              <w:divBdr>
                <w:top w:val="none" w:sz="0" w:space="0" w:color="auto"/>
                <w:left w:val="none" w:sz="0" w:space="0" w:color="auto"/>
                <w:bottom w:val="none" w:sz="0" w:space="0" w:color="auto"/>
                <w:right w:val="none" w:sz="0" w:space="0" w:color="auto"/>
              </w:divBdr>
              <w:divsChild>
                <w:div w:id="1004239617">
                  <w:marLeft w:val="0"/>
                  <w:marRight w:val="0"/>
                  <w:marTop w:val="0"/>
                  <w:marBottom w:val="0"/>
                  <w:divBdr>
                    <w:top w:val="none" w:sz="0" w:space="0" w:color="auto"/>
                    <w:left w:val="none" w:sz="0" w:space="0" w:color="auto"/>
                    <w:bottom w:val="none" w:sz="0" w:space="0" w:color="auto"/>
                    <w:right w:val="none" w:sz="0" w:space="0" w:color="auto"/>
                  </w:divBdr>
                  <w:divsChild>
                    <w:div w:id="2012680325">
                      <w:marLeft w:val="0"/>
                      <w:marRight w:val="0"/>
                      <w:marTop w:val="0"/>
                      <w:marBottom w:val="0"/>
                      <w:divBdr>
                        <w:top w:val="none" w:sz="0" w:space="0" w:color="auto"/>
                        <w:left w:val="none" w:sz="0" w:space="0" w:color="auto"/>
                        <w:bottom w:val="none" w:sz="0" w:space="0" w:color="auto"/>
                        <w:right w:val="none" w:sz="0" w:space="0" w:color="auto"/>
                      </w:divBdr>
                      <w:divsChild>
                        <w:div w:id="841430016">
                          <w:marLeft w:val="0"/>
                          <w:marRight w:val="0"/>
                          <w:marTop w:val="0"/>
                          <w:marBottom w:val="0"/>
                          <w:divBdr>
                            <w:top w:val="none" w:sz="0" w:space="0" w:color="auto"/>
                            <w:left w:val="none" w:sz="0" w:space="0" w:color="auto"/>
                            <w:bottom w:val="none" w:sz="0" w:space="0" w:color="auto"/>
                            <w:right w:val="none" w:sz="0" w:space="0" w:color="auto"/>
                          </w:divBdr>
                          <w:divsChild>
                            <w:div w:id="904074776">
                              <w:marLeft w:val="0"/>
                              <w:marRight w:val="0"/>
                              <w:marTop w:val="0"/>
                              <w:marBottom w:val="0"/>
                              <w:divBdr>
                                <w:top w:val="none" w:sz="0" w:space="0" w:color="auto"/>
                                <w:left w:val="none" w:sz="0" w:space="0" w:color="auto"/>
                                <w:bottom w:val="none" w:sz="0" w:space="0" w:color="auto"/>
                                <w:right w:val="none" w:sz="0" w:space="0" w:color="auto"/>
                              </w:divBdr>
                              <w:divsChild>
                                <w:div w:id="1148278047">
                                  <w:marLeft w:val="0"/>
                                  <w:marRight w:val="0"/>
                                  <w:marTop w:val="0"/>
                                  <w:marBottom w:val="0"/>
                                  <w:divBdr>
                                    <w:top w:val="none" w:sz="0" w:space="0" w:color="auto"/>
                                    <w:left w:val="none" w:sz="0" w:space="0" w:color="auto"/>
                                    <w:bottom w:val="none" w:sz="0" w:space="0" w:color="auto"/>
                                    <w:right w:val="none" w:sz="0" w:space="0" w:color="auto"/>
                                  </w:divBdr>
                                  <w:divsChild>
                                    <w:div w:id="186833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0232409">
      <w:bodyDiv w:val="1"/>
      <w:marLeft w:val="0"/>
      <w:marRight w:val="0"/>
      <w:marTop w:val="0"/>
      <w:marBottom w:val="0"/>
      <w:divBdr>
        <w:top w:val="none" w:sz="0" w:space="0" w:color="auto"/>
        <w:left w:val="none" w:sz="0" w:space="0" w:color="auto"/>
        <w:bottom w:val="none" w:sz="0" w:space="0" w:color="auto"/>
        <w:right w:val="none" w:sz="0" w:space="0" w:color="auto"/>
      </w:divBdr>
      <w:divsChild>
        <w:div w:id="1677070705">
          <w:marLeft w:val="0"/>
          <w:marRight w:val="0"/>
          <w:marTop w:val="0"/>
          <w:marBottom w:val="0"/>
          <w:divBdr>
            <w:top w:val="none" w:sz="0" w:space="0" w:color="auto"/>
            <w:left w:val="none" w:sz="0" w:space="0" w:color="auto"/>
            <w:bottom w:val="none" w:sz="0" w:space="0" w:color="auto"/>
            <w:right w:val="none" w:sz="0" w:space="0" w:color="auto"/>
          </w:divBdr>
          <w:divsChild>
            <w:div w:id="65299923">
              <w:marLeft w:val="0"/>
              <w:marRight w:val="0"/>
              <w:marTop w:val="0"/>
              <w:marBottom w:val="0"/>
              <w:divBdr>
                <w:top w:val="none" w:sz="0" w:space="0" w:color="auto"/>
                <w:left w:val="none" w:sz="0" w:space="0" w:color="auto"/>
                <w:bottom w:val="none" w:sz="0" w:space="0" w:color="auto"/>
                <w:right w:val="none" w:sz="0" w:space="0" w:color="auto"/>
              </w:divBdr>
              <w:divsChild>
                <w:div w:id="726339989">
                  <w:marLeft w:val="0"/>
                  <w:marRight w:val="0"/>
                  <w:marTop w:val="0"/>
                  <w:marBottom w:val="0"/>
                  <w:divBdr>
                    <w:top w:val="none" w:sz="0" w:space="0" w:color="auto"/>
                    <w:left w:val="none" w:sz="0" w:space="0" w:color="auto"/>
                    <w:bottom w:val="none" w:sz="0" w:space="0" w:color="auto"/>
                    <w:right w:val="none" w:sz="0" w:space="0" w:color="auto"/>
                  </w:divBdr>
                  <w:divsChild>
                    <w:div w:id="940993928">
                      <w:marLeft w:val="0"/>
                      <w:marRight w:val="0"/>
                      <w:marTop w:val="0"/>
                      <w:marBottom w:val="0"/>
                      <w:divBdr>
                        <w:top w:val="none" w:sz="0" w:space="0" w:color="auto"/>
                        <w:left w:val="none" w:sz="0" w:space="0" w:color="auto"/>
                        <w:bottom w:val="none" w:sz="0" w:space="0" w:color="auto"/>
                        <w:right w:val="none" w:sz="0" w:space="0" w:color="auto"/>
                      </w:divBdr>
                      <w:divsChild>
                        <w:div w:id="2011835326">
                          <w:marLeft w:val="0"/>
                          <w:marRight w:val="0"/>
                          <w:marTop w:val="0"/>
                          <w:marBottom w:val="450"/>
                          <w:divBdr>
                            <w:top w:val="none" w:sz="0" w:space="0" w:color="auto"/>
                            <w:left w:val="none" w:sz="0" w:space="0" w:color="auto"/>
                            <w:bottom w:val="none" w:sz="0" w:space="0" w:color="auto"/>
                            <w:right w:val="none" w:sz="0" w:space="0" w:color="auto"/>
                          </w:divBdr>
                          <w:divsChild>
                            <w:div w:id="563182430">
                              <w:marLeft w:val="0"/>
                              <w:marRight w:val="0"/>
                              <w:marTop w:val="0"/>
                              <w:marBottom w:val="0"/>
                              <w:divBdr>
                                <w:top w:val="none" w:sz="0" w:space="0" w:color="auto"/>
                                <w:left w:val="none" w:sz="0" w:space="0" w:color="auto"/>
                                <w:bottom w:val="none" w:sz="0" w:space="0" w:color="auto"/>
                                <w:right w:val="none" w:sz="0" w:space="0" w:color="auto"/>
                              </w:divBdr>
                              <w:divsChild>
                                <w:div w:id="1743943012">
                                  <w:marLeft w:val="0"/>
                                  <w:marRight w:val="0"/>
                                  <w:marTop w:val="0"/>
                                  <w:marBottom w:val="0"/>
                                  <w:divBdr>
                                    <w:top w:val="none" w:sz="0" w:space="0" w:color="auto"/>
                                    <w:left w:val="none" w:sz="0" w:space="0" w:color="auto"/>
                                    <w:bottom w:val="none" w:sz="0" w:space="0" w:color="auto"/>
                                    <w:right w:val="none" w:sz="0" w:space="0" w:color="auto"/>
                                  </w:divBdr>
                                  <w:divsChild>
                                    <w:div w:id="1813673518">
                                      <w:marLeft w:val="0"/>
                                      <w:marRight w:val="0"/>
                                      <w:marTop w:val="0"/>
                                      <w:marBottom w:val="0"/>
                                      <w:divBdr>
                                        <w:top w:val="none" w:sz="0" w:space="0" w:color="auto"/>
                                        <w:left w:val="none" w:sz="0" w:space="0" w:color="auto"/>
                                        <w:bottom w:val="none" w:sz="0" w:space="0" w:color="auto"/>
                                        <w:right w:val="none" w:sz="0" w:space="0" w:color="auto"/>
                                      </w:divBdr>
                                      <w:divsChild>
                                        <w:div w:id="1522746265">
                                          <w:marLeft w:val="0"/>
                                          <w:marRight w:val="0"/>
                                          <w:marTop w:val="0"/>
                                          <w:marBottom w:val="0"/>
                                          <w:divBdr>
                                            <w:top w:val="none" w:sz="0" w:space="0" w:color="auto"/>
                                            <w:left w:val="none" w:sz="0" w:space="0" w:color="auto"/>
                                            <w:bottom w:val="none" w:sz="0" w:space="0" w:color="auto"/>
                                            <w:right w:val="none" w:sz="0" w:space="0" w:color="auto"/>
                                          </w:divBdr>
                                          <w:divsChild>
                                            <w:div w:id="88236735">
                                              <w:marLeft w:val="-225"/>
                                              <w:marRight w:val="-225"/>
                                              <w:marTop w:val="0"/>
                                              <w:marBottom w:val="0"/>
                                              <w:divBdr>
                                                <w:top w:val="none" w:sz="0" w:space="0" w:color="auto"/>
                                                <w:left w:val="none" w:sz="0" w:space="0" w:color="auto"/>
                                                <w:bottom w:val="none" w:sz="0" w:space="0" w:color="auto"/>
                                                <w:right w:val="none" w:sz="0" w:space="0" w:color="auto"/>
                                              </w:divBdr>
                                              <w:divsChild>
                                                <w:div w:id="172958479">
                                                  <w:marLeft w:val="0"/>
                                                  <w:marRight w:val="0"/>
                                                  <w:marTop w:val="0"/>
                                                  <w:marBottom w:val="0"/>
                                                  <w:divBdr>
                                                    <w:top w:val="none" w:sz="0" w:space="0" w:color="auto"/>
                                                    <w:left w:val="none" w:sz="0" w:space="0" w:color="auto"/>
                                                    <w:bottom w:val="none" w:sz="0" w:space="0" w:color="auto"/>
                                                    <w:right w:val="none" w:sz="0" w:space="0" w:color="auto"/>
                                                  </w:divBdr>
                                                  <w:divsChild>
                                                    <w:div w:id="42075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6120716">
          <w:marLeft w:val="0"/>
          <w:marRight w:val="0"/>
          <w:marTop w:val="0"/>
          <w:marBottom w:val="0"/>
          <w:divBdr>
            <w:top w:val="none" w:sz="0" w:space="0" w:color="auto"/>
            <w:left w:val="none" w:sz="0" w:space="0" w:color="auto"/>
            <w:bottom w:val="none" w:sz="0" w:space="0" w:color="auto"/>
            <w:right w:val="none" w:sz="0" w:space="0" w:color="auto"/>
          </w:divBdr>
          <w:divsChild>
            <w:div w:id="617107788">
              <w:marLeft w:val="0"/>
              <w:marRight w:val="0"/>
              <w:marTop w:val="0"/>
              <w:marBottom w:val="0"/>
              <w:divBdr>
                <w:top w:val="none" w:sz="0" w:space="0" w:color="auto"/>
                <w:left w:val="none" w:sz="0" w:space="0" w:color="auto"/>
                <w:bottom w:val="none" w:sz="0" w:space="0" w:color="auto"/>
                <w:right w:val="none" w:sz="0" w:space="0" w:color="auto"/>
              </w:divBdr>
              <w:divsChild>
                <w:div w:id="1428887778">
                  <w:marLeft w:val="0"/>
                  <w:marRight w:val="0"/>
                  <w:marTop w:val="0"/>
                  <w:marBottom w:val="0"/>
                  <w:divBdr>
                    <w:top w:val="none" w:sz="0" w:space="0" w:color="auto"/>
                    <w:left w:val="none" w:sz="0" w:space="0" w:color="auto"/>
                    <w:bottom w:val="none" w:sz="0" w:space="0" w:color="auto"/>
                    <w:right w:val="none" w:sz="0" w:space="0" w:color="auto"/>
                  </w:divBdr>
                  <w:divsChild>
                    <w:div w:id="1046879760">
                      <w:marLeft w:val="0"/>
                      <w:marRight w:val="0"/>
                      <w:marTop w:val="0"/>
                      <w:marBottom w:val="0"/>
                      <w:divBdr>
                        <w:top w:val="none" w:sz="0" w:space="0" w:color="auto"/>
                        <w:left w:val="none" w:sz="0" w:space="0" w:color="auto"/>
                        <w:bottom w:val="none" w:sz="0" w:space="0" w:color="auto"/>
                        <w:right w:val="none" w:sz="0" w:space="0" w:color="auto"/>
                      </w:divBdr>
                      <w:divsChild>
                        <w:div w:id="997195847">
                          <w:marLeft w:val="0"/>
                          <w:marRight w:val="0"/>
                          <w:marTop w:val="0"/>
                          <w:marBottom w:val="0"/>
                          <w:divBdr>
                            <w:top w:val="none" w:sz="0" w:space="0" w:color="auto"/>
                            <w:left w:val="none" w:sz="0" w:space="0" w:color="auto"/>
                            <w:bottom w:val="none" w:sz="0" w:space="0" w:color="auto"/>
                            <w:right w:val="none" w:sz="0" w:space="0" w:color="auto"/>
                          </w:divBdr>
                          <w:divsChild>
                            <w:div w:id="166866031">
                              <w:marLeft w:val="0"/>
                              <w:marRight w:val="0"/>
                              <w:marTop w:val="0"/>
                              <w:marBottom w:val="0"/>
                              <w:divBdr>
                                <w:top w:val="none" w:sz="0" w:space="0" w:color="auto"/>
                                <w:left w:val="none" w:sz="0" w:space="0" w:color="auto"/>
                                <w:bottom w:val="none" w:sz="0" w:space="0" w:color="auto"/>
                                <w:right w:val="none" w:sz="0" w:space="0" w:color="auto"/>
                              </w:divBdr>
                              <w:divsChild>
                                <w:div w:id="453252838">
                                  <w:marLeft w:val="0"/>
                                  <w:marRight w:val="0"/>
                                  <w:marTop w:val="0"/>
                                  <w:marBottom w:val="0"/>
                                  <w:divBdr>
                                    <w:top w:val="none" w:sz="0" w:space="0" w:color="auto"/>
                                    <w:left w:val="none" w:sz="0" w:space="0" w:color="auto"/>
                                    <w:bottom w:val="none" w:sz="0" w:space="0" w:color="auto"/>
                                    <w:right w:val="none" w:sz="0" w:space="0" w:color="auto"/>
                                  </w:divBdr>
                                  <w:divsChild>
                                    <w:div w:id="133460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shprivacy@sella.i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sella.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lla.it/banca-on-line/privacy/informativ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sell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D75C80154DE4EACB4422FD07D496694"/>
        <w:category>
          <w:name w:val="Generale"/>
          <w:gallery w:val="placeholder"/>
        </w:category>
        <w:types>
          <w:type w:val="bbPlcHdr"/>
        </w:types>
        <w:behaviors>
          <w:behavior w:val="content"/>
        </w:behaviors>
        <w:guid w:val="{DD4FF22F-653A-4003-B163-9443A66CF06F}"/>
      </w:docPartPr>
      <w:docPartBody>
        <w:p w:rsidR="00B4743A" w:rsidRDefault="003466DF" w:rsidP="003466DF">
          <w:pPr>
            <w:pStyle w:val="3D75C80154DE4EACB4422FD07D496694"/>
          </w:pPr>
          <w:r>
            <w:rPr>
              <w:caps/>
              <w:color w:val="156082" w:themeColor="accent1"/>
              <w:sz w:val="18"/>
              <w:szCs w:val="18"/>
            </w:rPr>
            <w:t>[Titolo del documento]</w:t>
          </w:r>
        </w:p>
      </w:docPartBody>
    </w:docPart>
    <w:docPart>
      <w:docPartPr>
        <w:name w:val="0BA4E8CE89B7465298C0E93501210CB7"/>
        <w:category>
          <w:name w:val="Generale"/>
          <w:gallery w:val="placeholder"/>
        </w:category>
        <w:types>
          <w:type w:val="bbPlcHdr"/>
        </w:types>
        <w:behaviors>
          <w:behavior w:val="content"/>
        </w:behaviors>
        <w:guid w:val="{55865D49-817E-4701-82BF-1B2056BB80DE}"/>
      </w:docPartPr>
      <w:docPartBody>
        <w:p w:rsidR="00B4743A" w:rsidRDefault="003466DF" w:rsidP="003466DF">
          <w:pPr>
            <w:pStyle w:val="0BA4E8CE89B7465298C0E93501210CB7"/>
          </w:pPr>
          <w:r>
            <w:rPr>
              <w:caps/>
              <w:color w:val="156082" w:themeColor="accent1"/>
              <w:sz w:val="18"/>
              <w:szCs w:val="18"/>
            </w:rPr>
            <w:t>[Nome dell'autore]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9999999">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lla Regular">
    <w:panose1 w:val="02000503040000020004"/>
    <w:charset w:val="00"/>
    <w:family w:val="modern"/>
    <w:notTrueType/>
    <w:pitch w:val="variable"/>
    <w:sig w:usb0="000000AF" w:usb1="8000405F" w:usb2="00000002" w:usb3="00000000" w:csb0="00000093" w:csb1="00000000"/>
  </w:font>
  <w:font w:name="Sella">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DF"/>
    <w:rsid w:val="001D18F5"/>
    <w:rsid w:val="003466DF"/>
    <w:rsid w:val="007C5A2D"/>
    <w:rsid w:val="00877481"/>
    <w:rsid w:val="00B4743A"/>
    <w:rsid w:val="00B530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3D75C80154DE4EACB4422FD07D496694">
    <w:name w:val="3D75C80154DE4EACB4422FD07D496694"/>
    <w:rsid w:val="003466DF"/>
  </w:style>
  <w:style w:type="paragraph" w:customStyle="1" w:styleId="0BA4E8CE89B7465298C0E93501210CB7">
    <w:name w:val="0BA4E8CE89B7465298C0E93501210CB7"/>
    <w:rsid w:val="003466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4fc556e-49d9-49df-8955-796dfb892280">
      <Terms xmlns="http://schemas.microsoft.com/office/infopath/2007/PartnerControls"/>
    </lcf76f155ced4ddcb4097134ff3c332f>
    <TaxCatchAll xmlns="7190c9a6-2a25-4a54-8ba9-0c4658554d0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56747A44F9B5E4096774D4BB28B35D4" ma:contentTypeVersion="11" ma:contentTypeDescription="Creare un nuovo documento." ma:contentTypeScope="" ma:versionID="cf5e27a9fa61114ec94a9d0287cb0ae2">
  <xsd:schema xmlns:xsd="http://www.w3.org/2001/XMLSchema" xmlns:xs="http://www.w3.org/2001/XMLSchema" xmlns:p="http://schemas.microsoft.com/office/2006/metadata/properties" xmlns:ns2="84fc556e-49d9-49df-8955-796dfb892280" xmlns:ns3="7190c9a6-2a25-4a54-8ba9-0c4658554d0b" targetNamespace="http://schemas.microsoft.com/office/2006/metadata/properties" ma:root="true" ma:fieldsID="60d211230e81516ff3b826cb13ddb712" ns2:_="" ns3:_="">
    <xsd:import namespace="84fc556e-49d9-49df-8955-796dfb892280"/>
    <xsd:import namespace="7190c9a6-2a25-4a54-8ba9-0c4658554d0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c556e-49d9-49df-8955-796dfb8922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ae88414d-8830-4930-aca9-3c503ee4f71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90c9a6-2a25-4a54-8ba9-0c4658554d0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e7417a-e88e-4a9b-ac36-267f519deab6}" ma:internalName="TaxCatchAll" ma:showField="CatchAllData" ma:web="7190c9a6-2a25-4a54-8ba9-0c4658554d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1A58CF-09BC-4AF3-9103-57077F73F483}">
  <ds:schemaRefs>
    <ds:schemaRef ds:uri="http://schemas.openxmlformats.org/officeDocument/2006/bibliography"/>
  </ds:schemaRefs>
</ds:datastoreItem>
</file>

<file path=customXml/itemProps2.xml><?xml version="1.0" encoding="utf-8"?>
<ds:datastoreItem xmlns:ds="http://schemas.openxmlformats.org/officeDocument/2006/customXml" ds:itemID="{D16DDF06-1721-4393-8BB0-E16F105F6D96}">
  <ds:schemaRefs>
    <ds:schemaRef ds:uri="http://schemas.microsoft.com/office/2006/metadata/properties"/>
    <ds:schemaRef ds:uri="http://schemas.microsoft.com/office/infopath/2007/PartnerControls"/>
    <ds:schemaRef ds:uri="f760556d-54c0-44ac-bd05-c7bac520ae7d"/>
    <ds:schemaRef ds:uri="f9291e8c-f39f-4793-a7ac-5b38567b8eef"/>
  </ds:schemaRefs>
</ds:datastoreItem>
</file>

<file path=customXml/itemProps3.xml><?xml version="1.0" encoding="utf-8"?>
<ds:datastoreItem xmlns:ds="http://schemas.openxmlformats.org/officeDocument/2006/customXml" ds:itemID="{E2D02C4D-82B4-4216-BC8A-61AE03151C8D}">
  <ds:schemaRefs>
    <ds:schemaRef ds:uri="http://schemas.microsoft.com/sharepoint/v3/contenttype/forms"/>
  </ds:schemaRefs>
</ds:datastoreItem>
</file>

<file path=customXml/itemProps4.xml><?xml version="1.0" encoding="utf-8"?>
<ds:datastoreItem xmlns:ds="http://schemas.openxmlformats.org/officeDocument/2006/customXml" ds:itemID="{AE3429BF-5CAE-4211-ABD3-15872D00E1B1}"/>
</file>

<file path=docProps/app.xml><?xml version="1.0" encoding="utf-8"?>
<Properties xmlns="http://schemas.openxmlformats.org/officeDocument/2006/extended-properties" xmlns:vt="http://schemas.openxmlformats.org/officeDocument/2006/docPropsVTypes">
  <Template>Normal.dotm</Template>
  <TotalTime>1</TotalTime>
  <Pages>4</Pages>
  <Words>1474</Words>
  <Characters>8403</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Centrico S.p.A.</Company>
  <LinksUpToDate>false</LinksUpToDate>
  <CharactersWithSpaces>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iNFORMATIVA SBS</dc:title>
  <dc:subject/>
  <dc:creator>02/2025</dc:creator>
  <cp:keywords/>
  <dc:description/>
  <cp:lastModifiedBy>Burzio Solange</cp:lastModifiedBy>
  <cp:revision>2</cp:revision>
  <cp:lastPrinted>2022-04-01T14:32:00Z</cp:lastPrinted>
  <dcterms:created xsi:type="dcterms:W3CDTF">2025-02-20T10:11:00Z</dcterms:created>
  <dcterms:modified xsi:type="dcterms:W3CDTF">2025-02-20T10:11:00Z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0x010100D56747A44F9B5E4096774D4BB28B35D4</vt:lpwstr>
  </property>
  <property fmtid="{D5CDD505-2E9C-101B-9397-08002B2CF9AE}" pid="3" name="MediaServiceImageTags">
    <vt:lpwstr/>
  </property>
</Properties>
</file>